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BDF" w:rsidRDefault="003C2FFF" w:rsidP="003C2FFF">
      <w:pPr>
        <w:jc w:val="center"/>
        <w:rPr>
          <w:rFonts w:ascii="Lucida Calligraphy" w:hAnsi="Lucida Calligraphy"/>
          <w:noProof/>
          <w:sz w:val="44"/>
          <w:szCs w:val="44"/>
          <w:lang w:eastAsia="en-GB"/>
        </w:rPr>
      </w:pPr>
      <w:r>
        <w:rPr>
          <w:rFonts w:ascii="Lucida Calligraphy" w:hAnsi="Lucida Calligraphy"/>
          <w:noProof/>
          <w:sz w:val="44"/>
          <w:szCs w:val="44"/>
          <w:lang w:eastAsia="en-GB"/>
        </w:rPr>
        <w:drawing>
          <wp:anchor distT="0" distB="0" distL="114300" distR="114300" simplePos="0" relativeHeight="251704320" behindDoc="1" locked="0" layoutInCell="1" allowOverlap="1" wp14:anchorId="47B7F0CF" wp14:editId="769E17BA">
            <wp:simplePos x="0" y="0"/>
            <wp:positionH relativeFrom="column">
              <wp:posOffset>-589915</wp:posOffset>
            </wp:positionH>
            <wp:positionV relativeFrom="paragraph">
              <wp:posOffset>-647700</wp:posOffset>
            </wp:positionV>
            <wp:extent cx="2277110" cy="1455420"/>
            <wp:effectExtent l="0" t="0" r="889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6">
                      <a:extLst>
                        <a:ext uri="{28A0092B-C50C-407E-A947-70E740481C1C}">
                          <a14:useLocalDpi xmlns:a14="http://schemas.microsoft.com/office/drawing/2010/main" val="0"/>
                        </a:ext>
                      </a:extLst>
                    </a:blip>
                    <a:srcRect l="-2342" t="5911" r="2342"/>
                    <a:stretch/>
                  </pic:blipFill>
                  <pic:spPr bwMode="auto">
                    <a:xfrm flipV="1">
                      <a:off x="0" y="0"/>
                      <a:ext cx="2277110" cy="1455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ucida Calligraphy" w:hAnsi="Lucida Calligraphy"/>
          <w:noProof/>
          <w:sz w:val="44"/>
          <w:szCs w:val="44"/>
          <w:lang w:eastAsia="en-GB"/>
        </w:rPr>
        <w:drawing>
          <wp:anchor distT="0" distB="0" distL="114300" distR="114300" simplePos="0" relativeHeight="251702272" behindDoc="1" locked="0" layoutInCell="1" allowOverlap="1" wp14:anchorId="35435021" wp14:editId="7265D561">
            <wp:simplePos x="0" y="0"/>
            <wp:positionH relativeFrom="column">
              <wp:posOffset>-593725</wp:posOffset>
            </wp:positionH>
            <wp:positionV relativeFrom="paragraph">
              <wp:posOffset>608330</wp:posOffset>
            </wp:positionV>
            <wp:extent cx="939165" cy="154876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165" cy="1548765"/>
                    </a:xfrm>
                    <a:prstGeom prst="rect">
                      <a:avLst/>
                    </a:prstGeom>
                    <a:noFill/>
                  </pic:spPr>
                </pic:pic>
              </a:graphicData>
            </a:graphic>
            <wp14:sizeRelH relativeFrom="page">
              <wp14:pctWidth>0</wp14:pctWidth>
            </wp14:sizeRelH>
            <wp14:sizeRelV relativeFrom="page">
              <wp14:pctHeight>0</wp14:pctHeight>
            </wp14:sizeRelV>
          </wp:anchor>
        </w:drawing>
      </w:r>
      <w:r w:rsidR="001D1C01">
        <w:rPr>
          <w:rFonts w:ascii="Lucida Calligraphy" w:hAnsi="Lucida Calligraphy"/>
          <w:noProof/>
          <w:sz w:val="44"/>
          <w:szCs w:val="44"/>
          <w:lang w:eastAsia="en-GB"/>
        </w:rPr>
        <w:drawing>
          <wp:anchor distT="0" distB="0" distL="114300" distR="114300" simplePos="0" relativeHeight="251707392" behindDoc="1" locked="0" layoutInCell="1" allowOverlap="1" wp14:anchorId="5FE0442D" wp14:editId="39A45507">
            <wp:simplePos x="0" y="0"/>
            <wp:positionH relativeFrom="column">
              <wp:posOffset>-121285</wp:posOffset>
            </wp:positionH>
            <wp:positionV relativeFrom="paragraph">
              <wp:posOffset>279542</wp:posOffset>
            </wp:positionV>
            <wp:extent cx="817245" cy="8782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7245" cy="878205"/>
                    </a:xfrm>
                    <a:prstGeom prst="rect">
                      <a:avLst/>
                    </a:prstGeom>
                    <a:noFill/>
                  </pic:spPr>
                </pic:pic>
              </a:graphicData>
            </a:graphic>
            <wp14:sizeRelH relativeFrom="page">
              <wp14:pctWidth>0</wp14:pctWidth>
            </wp14:sizeRelH>
            <wp14:sizeRelV relativeFrom="page">
              <wp14:pctHeight>0</wp14:pctHeight>
            </wp14:sizeRelV>
          </wp:anchor>
        </w:drawing>
      </w:r>
      <w:r w:rsidR="00EF5BDF">
        <w:rPr>
          <w:rFonts w:ascii="Lucida Calligraphy" w:hAnsi="Lucida Calligraphy"/>
          <w:sz w:val="44"/>
          <w:szCs w:val="44"/>
        </w:rPr>
        <w:t>Claremont Bank Surgery Newsletter June 2019</w:t>
      </w:r>
    </w:p>
    <w:p w:rsidR="00EF5BDF" w:rsidRDefault="00766661" w:rsidP="00EF5BDF">
      <w:pPr>
        <w:jc w:val="center"/>
        <w:rPr>
          <w:rFonts w:ascii="Lucida Calligraphy" w:hAnsi="Lucida Calligraphy"/>
          <w:sz w:val="44"/>
          <w:szCs w:val="44"/>
        </w:rPr>
      </w:pPr>
      <w:r w:rsidRPr="00EF5BDF">
        <w:rPr>
          <w:rFonts w:ascii="Lucida Calligraphy" w:hAnsi="Lucida Calligraphy"/>
          <w:b/>
          <w:noProof/>
          <w:sz w:val="44"/>
          <w:szCs w:val="44"/>
          <w:lang w:eastAsia="en-GB"/>
        </w:rPr>
        <mc:AlternateContent>
          <mc:Choice Requires="wps">
            <w:drawing>
              <wp:anchor distT="0" distB="0" distL="114300" distR="114300" simplePos="0" relativeHeight="251669504" behindDoc="0" locked="0" layoutInCell="1" allowOverlap="1" wp14:anchorId="3892C33F" wp14:editId="71590FAA">
                <wp:simplePos x="0" y="0"/>
                <wp:positionH relativeFrom="column">
                  <wp:posOffset>160655</wp:posOffset>
                </wp:positionH>
                <wp:positionV relativeFrom="paragraph">
                  <wp:posOffset>257810</wp:posOffset>
                </wp:positionV>
                <wp:extent cx="6637020" cy="1600200"/>
                <wp:effectExtent l="19050" t="19050" r="1143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600200"/>
                        </a:xfrm>
                        <a:prstGeom prst="rect">
                          <a:avLst/>
                        </a:prstGeom>
                        <a:noFill/>
                        <a:ln w="28575">
                          <a:solidFill>
                            <a:schemeClr val="tx1"/>
                          </a:solidFill>
                          <a:miter lim="800000"/>
                          <a:headEnd/>
                          <a:tailEnd/>
                        </a:ln>
                      </wps:spPr>
                      <wps:txbx>
                        <w:txbxContent>
                          <w:p w:rsidR="00EF5BDF" w:rsidRPr="00940AB3" w:rsidRDefault="00EF5BDF" w:rsidP="00EF5BDF">
                            <w:pPr>
                              <w:rPr>
                                <w:rFonts w:asciiTheme="majorHAnsi" w:hAnsiTheme="majorHAnsi"/>
                                <w:b/>
                              </w:rPr>
                            </w:pPr>
                            <w:r w:rsidRPr="00940AB3">
                              <w:rPr>
                                <w:rFonts w:asciiTheme="majorHAnsi" w:hAnsiTheme="majorHAnsi"/>
                                <w:b/>
                              </w:rPr>
                              <w:t>EPS Prescriptions</w:t>
                            </w:r>
                          </w:p>
                          <w:p w:rsidR="00EF5BDF" w:rsidRPr="00940AB3" w:rsidRDefault="00EF5BDF" w:rsidP="00EF5BDF">
                            <w:pPr>
                              <w:rPr>
                                <w:rFonts w:asciiTheme="majorHAnsi" w:hAnsiTheme="majorHAnsi"/>
                              </w:rPr>
                            </w:pPr>
                          </w:p>
                          <w:p w:rsidR="00EF5BDF" w:rsidRPr="00940AB3" w:rsidRDefault="00940AB3" w:rsidP="00EF5BDF">
                            <w:pPr>
                              <w:rPr>
                                <w:rFonts w:asciiTheme="majorHAnsi" w:hAnsiTheme="majorHAnsi"/>
                              </w:rPr>
                            </w:pPr>
                            <w:r w:rsidRPr="00940AB3">
                              <w:rPr>
                                <w:rFonts w:asciiTheme="majorHAnsi" w:hAnsiTheme="majorHAnsi"/>
                              </w:rPr>
                              <w:t>Prescriptions are now able to go electronically to your designated pharmacy. Instead of collecting your prescription from the surgery, you can save time by sending the prescription directly to the pharmacy. If you would like to select a pharmacy for your prescription to go to please contact the surgery on 01743248244.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5pt;margin-top:20.3pt;width:522.6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" filled="f" strokecolor="black [3213]" strokeweight="2.25pt">
                <v:textbox>
                  <w:txbxContent>
                    <w:p w:rsidR="00EF5BDF" w:rsidRPr="00940AB3" w:rsidRDefault="00EF5BDF" w:rsidP="00EF5BDF">
                      <w:pPr>
                        <w:rPr>
                          <w:rFonts w:asciiTheme="majorHAnsi" w:hAnsiTheme="majorHAnsi"/>
                          <w:b/>
                        </w:rPr>
                      </w:pPr>
                      <w:r w:rsidRPr="00940AB3">
                        <w:rPr>
                          <w:rFonts w:asciiTheme="majorHAnsi" w:hAnsiTheme="majorHAnsi"/>
                          <w:b/>
                        </w:rPr>
                        <w:t>EPS Prescriptions</w:t>
                      </w:r>
                    </w:p>
                    <w:p w:rsidR="00EF5BDF" w:rsidRPr="00940AB3" w:rsidRDefault="00EF5BDF" w:rsidP="00EF5BDF">
                      <w:pPr>
                        <w:rPr>
                          <w:rFonts w:asciiTheme="majorHAnsi" w:hAnsiTheme="majorHAnsi"/>
                        </w:rPr>
                      </w:pPr>
                    </w:p>
                    <w:p w:rsidR="00EF5BDF" w:rsidRPr="00940AB3" w:rsidRDefault="00940AB3" w:rsidP="00EF5BDF">
                      <w:pPr>
                        <w:rPr>
                          <w:rFonts w:asciiTheme="majorHAnsi" w:hAnsiTheme="majorHAnsi"/>
                        </w:rPr>
                      </w:pPr>
                      <w:r w:rsidRPr="00940AB3">
                        <w:rPr>
                          <w:rFonts w:asciiTheme="majorHAnsi" w:hAnsiTheme="majorHAnsi"/>
                        </w:rPr>
                        <w:t>Prescriptions are now able to go electronically to your designated pharmacy. Instead of collecting your prescription from the surgery, you can save time by sending the prescription directly to the pharmacy. If you would like to select a pharmacy for your prescription to go to please contact the surgery on 01743248244.</w:t>
                      </w:r>
                    </w:p>
                  </w:txbxContent>
                </v:textbox>
              </v:shape>
            </w:pict>
          </mc:Fallback>
        </mc:AlternateContent>
      </w:r>
    </w:p>
    <w:p w:rsidR="00EF5BDF" w:rsidRDefault="00EF5BDF" w:rsidP="00EF5BDF">
      <w:pPr>
        <w:jc w:val="center"/>
        <w:rPr>
          <w:rFonts w:ascii="Lucida Calligraphy" w:hAnsi="Lucida Calligraphy"/>
          <w:b/>
          <w:sz w:val="44"/>
          <w:szCs w:val="44"/>
        </w:rPr>
      </w:pPr>
    </w:p>
    <w:p w:rsidR="00EF5BDF" w:rsidRDefault="003C2FFF" w:rsidP="00EF5BDF">
      <w:pPr>
        <w:jc w:val="center"/>
        <w:rPr>
          <w:noProof/>
          <w:color w:val="0000FF"/>
          <w:lang w:eastAsia="en-GB"/>
        </w:rPr>
      </w:pPr>
      <w:r>
        <w:rPr>
          <w:rFonts w:ascii="Lucida Calligraphy" w:hAnsi="Lucida Calligraphy"/>
          <w:noProof/>
          <w:sz w:val="44"/>
          <w:szCs w:val="44"/>
          <w:lang w:eastAsia="en-GB"/>
        </w:rPr>
        <w:drawing>
          <wp:anchor distT="0" distB="0" distL="114300" distR="114300" simplePos="0" relativeHeight="251698176" behindDoc="1" locked="0" layoutInCell="1" allowOverlap="1" wp14:anchorId="4164C16E" wp14:editId="515D7772">
            <wp:simplePos x="0" y="0"/>
            <wp:positionH relativeFrom="column">
              <wp:posOffset>-678180</wp:posOffset>
            </wp:positionH>
            <wp:positionV relativeFrom="paragraph">
              <wp:posOffset>3484880</wp:posOffset>
            </wp:positionV>
            <wp:extent cx="937260" cy="17602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260" cy="17602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8416" behindDoc="1" locked="0" layoutInCell="1" allowOverlap="1" wp14:anchorId="2C9048AA" wp14:editId="364062F2">
            <wp:simplePos x="0" y="0"/>
            <wp:positionH relativeFrom="column">
              <wp:posOffset>5948680</wp:posOffset>
            </wp:positionH>
            <wp:positionV relativeFrom="paragraph">
              <wp:posOffset>7156450</wp:posOffset>
            </wp:positionV>
            <wp:extent cx="1182370" cy="664845"/>
            <wp:effectExtent l="57150" t="285750" r="17780" b="287655"/>
            <wp:wrapNone/>
            <wp:docPr id="29" name="Picture 2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9434329">
                      <a:off x="0" y="0"/>
                      <a:ext cx="118237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0AB3">
        <w:rPr>
          <w:rFonts w:ascii="Lucida Calligraphy" w:hAnsi="Lucida Calligraphy"/>
          <w:b/>
          <w:noProof/>
          <w:sz w:val="44"/>
          <w:szCs w:val="44"/>
          <w:lang w:eastAsia="en-GB"/>
        </w:rPr>
        <mc:AlternateContent>
          <mc:Choice Requires="wps">
            <w:drawing>
              <wp:anchor distT="0" distB="0" distL="114300" distR="114300" simplePos="0" relativeHeight="251673600" behindDoc="0" locked="0" layoutInCell="1" allowOverlap="1" wp14:anchorId="5F20B8CD" wp14:editId="055E76FA">
                <wp:simplePos x="0" y="0"/>
                <wp:positionH relativeFrom="column">
                  <wp:posOffset>160655</wp:posOffset>
                </wp:positionH>
                <wp:positionV relativeFrom="paragraph">
                  <wp:posOffset>5509260</wp:posOffset>
                </wp:positionV>
                <wp:extent cx="6659880" cy="1996440"/>
                <wp:effectExtent l="19050" t="1905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996440"/>
                        </a:xfrm>
                        <a:prstGeom prst="rect">
                          <a:avLst/>
                        </a:prstGeom>
                        <a:noFill/>
                        <a:ln w="28575">
                          <a:solidFill>
                            <a:srgbClr val="000000"/>
                          </a:solidFill>
                          <a:miter lim="800000"/>
                          <a:headEnd/>
                          <a:tailEnd/>
                        </a:ln>
                      </wps:spPr>
                      <wps:txbx>
                        <w:txbxContent>
                          <w:p w:rsidR="00940AB3" w:rsidRDefault="00940AB3">
                            <w:pPr>
                              <w:rPr>
                                <w:rFonts w:asciiTheme="majorHAnsi" w:hAnsiTheme="majorHAnsi"/>
                                <w:b/>
                                <w14:textOutline w14:w="3175" w14:cap="rnd" w14:cmpd="sng" w14:algn="ctr">
                                  <w14:noFill/>
                                  <w14:prstDash w14:val="solid"/>
                                  <w14:bevel/>
                                </w14:textOutline>
                              </w:rPr>
                            </w:pPr>
                            <w:r w:rsidRPr="00940AB3">
                              <w:rPr>
                                <w:rFonts w:asciiTheme="majorHAnsi" w:hAnsiTheme="majorHAnsi"/>
                                <w:b/>
                                <w14:textOutline w14:w="3175" w14:cap="rnd" w14:cmpd="sng" w14:algn="ctr">
                                  <w14:noFill/>
                                  <w14:prstDash w14:val="solid"/>
                                  <w14:bevel/>
                                </w14:textOutline>
                              </w:rPr>
                              <w:t xml:space="preserve">Patients trust </w:t>
                            </w:r>
                          </w:p>
                          <w:p w:rsidR="00940AB3" w:rsidRPr="00940AB3" w:rsidRDefault="00940AB3" w:rsidP="00940AB3">
                            <w:pPr>
                              <w:pStyle w:val="NormalWeb"/>
                              <w:spacing w:before="150" w:beforeAutospacing="0" w:after="150" w:afterAutospacing="0"/>
                              <w:rPr>
                                <w:rFonts w:asciiTheme="majorHAnsi" w:hAnsiTheme="majorHAnsi" w:cs="Arial"/>
                                <w:color w:val="000000"/>
                              </w:rPr>
                            </w:pPr>
                            <w:r w:rsidRPr="00940AB3">
                              <w:rPr>
                                <w:rFonts w:asciiTheme="majorHAnsi" w:hAnsiTheme="majorHAnsi" w:cs="Arial"/>
                                <w:color w:val="000000"/>
                              </w:rPr>
                              <w:t>The surgery runs a charitable trust fund for any donations made by patients or their families. The fund is used to buy equipment or make improvements to the surgery, for the benefit of our patients. Any donations will be gratefully received.</w:t>
                            </w:r>
                          </w:p>
                          <w:p w:rsidR="00940AB3" w:rsidRPr="00940AB3" w:rsidRDefault="00940AB3" w:rsidP="00940AB3">
                            <w:pPr>
                              <w:pStyle w:val="NormalWeb"/>
                              <w:spacing w:before="150" w:beforeAutospacing="0" w:after="150" w:afterAutospacing="0"/>
                              <w:rPr>
                                <w:rFonts w:asciiTheme="majorHAnsi" w:hAnsiTheme="majorHAnsi" w:cs="Arial"/>
                                <w:color w:val="000000"/>
                              </w:rPr>
                            </w:pPr>
                            <w:r w:rsidRPr="00940AB3">
                              <w:rPr>
                                <w:rFonts w:asciiTheme="majorHAnsi" w:hAnsiTheme="majorHAnsi" w:cs="Arial"/>
                                <w:color w:val="000000"/>
                              </w:rPr>
                              <w:t>In the past we have purchased water for the waiting room, a surgical couch, a pulse oximeter (measures oxygen levels in the blood), home blood pressure monitors and an image projector (for in house teaching purposes). Also we are currently funding magazines for the waiting room.</w:t>
                            </w:r>
                            <w:r w:rsidR="001D1C01" w:rsidRPr="001D1C01">
                              <w:rPr>
                                <w:rFonts w:asciiTheme="majorHAnsi" w:hAnsiTheme="majorHAnsi" w:cs="Arial"/>
                                <w:noProof/>
                                <w:color w:val="000000"/>
                              </w:rPr>
                              <w:t xml:space="preserve"> </w:t>
                            </w:r>
                          </w:p>
                          <w:p w:rsidR="00940AB3" w:rsidRPr="00940AB3" w:rsidRDefault="00940AB3" w:rsidP="00940AB3">
                            <w:pPr>
                              <w:pStyle w:val="NormalWeb"/>
                              <w:spacing w:before="150" w:beforeAutospacing="0" w:after="150" w:afterAutospacing="0"/>
                              <w:rPr>
                                <w:rFonts w:asciiTheme="majorHAnsi" w:hAnsiTheme="majorHAnsi" w:cs="Arial"/>
                                <w:color w:val="000000"/>
                              </w:rPr>
                            </w:pPr>
                            <w:r w:rsidRPr="00940AB3">
                              <w:rPr>
                                <w:rFonts w:asciiTheme="majorHAnsi" w:hAnsiTheme="majorHAnsi" w:cs="Arial"/>
                                <w:color w:val="000000"/>
                              </w:rPr>
                              <w:t>We would be grateful for any suggestions for future purchases.</w:t>
                            </w:r>
                            <w:r w:rsidR="001D1C01" w:rsidRPr="001D1C01">
                              <w:rPr>
                                <w:rFonts w:asciiTheme="majorHAnsi" w:hAnsiTheme="majorHAnsi" w:cs="Arial"/>
                                <w:color w:val="000000"/>
                              </w:rPr>
                              <w:t xml:space="preserve"> </w:t>
                            </w:r>
                          </w:p>
                          <w:p w:rsidR="00940AB3" w:rsidRPr="00940AB3" w:rsidRDefault="00940AB3">
                            <w:pPr>
                              <w:rPr>
                                <w:rFonts w:asciiTheme="majorHAnsi" w:hAnsiTheme="majorHAnsi"/>
                                <w:b/>
                                <w14:textOutline w14:w="317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65pt;margin-top:433.8pt;width:524.4pt;height:15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" filled="f" strokeweight="2.25pt">
                <v:textbox>
                  <w:txbxContent>
                    <w:p w:rsidR="00940AB3" w:rsidRDefault="00940AB3">
                      <w:pPr>
                        <w:rPr>
                          <w:rFonts w:asciiTheme="majorHAnsi" w:hAnsiTheme="majorHAnsi"/>
                          <w:b/>
                          <w14:textOutline w14:w="3175" w14:cap="rnd" w14:cmpd="sng" w14:algn="ctr">
                            <w14:noFill/>
                            <w14:prstDash w14:val="solid"/>
                            <w14:bevel/>
                          </w14:textOutline>
                        </w:rPr>
                      </w:pPr>
                      <w:r w:rsidRPr="00940AB3">
                        <w:rPr>
                          <w:rFonts w:asciiTheme="majorHAnsi" w:hAnsiTheme="majorHAnsi"/>
                          <w:b/>
                          <w14:textOutline w14:w="3175" w14:cap="rnd" w14:cmpd="sng" w14:algn="ctr">
                            <w14:noFill/>
                            <w14:prstDash w14:val="solid"/>
                            <w14:bevel/>
                          </w14:textOutline>
                        </w:rPr>
                        <w:t xml:space="preserve">Patients trust </w:t>
                      </w:r>
                    </w:p>
                    <w:p w:rsidR="00940AB3" w:rsidRPr="00940AB3" w:rsidRDefault="00940AB3" w:rsidP="00940AB3">
                      <w:pPr>
                        <w:pStyle w:val="NormalWeb"/>
                        <w:spacing w:before="150" w:beforeAutospacing="0" w:after="150" w:afterAutospacing="0"/>
                        <w:rPr>
                          <w:rFonts w:asciiTheme="majorHAnsi" w:hAnsiTheme="majorHAnsi" w:cs="Arial"/>
                          <w:color w:val="000000"/>
                        </w:rPr>
                      </w:pPr>
                      <w:r w:rsidRPr="00940AB3">
                        <w:rPr>
                          <w:rFonts w:asciiTheme="majorHAnsi" w:hAnsiTheme="majorHAnsi" w:cs="Arial"/>
                          <w:color w:val="000000"/>
                        </w:rPr>
                        <w:t>The surgery runs a charitable trust fund for any donations made by patients or their families. The fund is used to buy equipment or make improvements to the surgery, for the benefit of our patients. Any donations will be gratefully received.</w:t>
                      </w:r>
                    </w:p>
                    <w:p w:rsidR="00940AB3" w:rsidRPr="00940AB3" w:rsidRDefault="00940AB3" w:rsidP="00940AB3">
                      <w:pPr>
                        <w:pStyle w:val="NormalWeb"/>
                        <w:spacing w:before="150" w:beforeAutospacing="0" w:after="150" w:afterAutospacing="0"/>
                        <w:rPr>
                          <w:rFonts w:asciiTheme="majorHAnsi" w:hAnsiTheme="majorHAnsi" w:cs="Arial"/>
                          <w:color w:val="000000"/>
                        </w:rPr>
                      </w:pPr>
                      <w:r w:rsidRPr="00940AB3">
                        <w:rPr>
                          <w:rFonts w:asciiTheme="majorHAnsi" w:hAnsiTheme="majorHAnsi" w:cs="Arial"/>
                          <w:color w:val="000000"/>
                        </w:rPr>
                        <w:t>In the past we have purchased water for the waiting room, a surgical couch, a pulse oximeter (measures oxygen levels in the blood), home blood pressure monitors and an image projector (for in house teaching purposes). Also we are currently funding magazines for the waiting room.</w:t>
                      </w:r>
                      <w:r w:rsidR="001D1C01" w:rsidRPr="001D1C01">
                        <w:rPr>
                          <w:rFonts w:asciiTheme="majorHAnsi" w:hAnsiTheme="majorHAnsi" w:cs="Arial"/>
                          <w:noProof/>
                          <w:color w:val="000000"/>
                        </w:rPr>
                        <w:t xml:space="preserve"> </w:t>
                      </w:r>
                    </w:p>
                    <w:p w:rsidR="00940AB3" w:rsidRPr="00940AB3" w:rsidRDefault="00940AB3" w:rsidP="00940AB3">
                      <w:pPr>
                        <w:pStyle w:val="NormalWeb"/>
                        <w:spacing w:before="150" w:beforeAutospacing="0" w:after="150" w:afterAutospacing="0"/>
                        <w:rPr>
                          <w:rFonts w:asciiTheme="majorHAnsi" w:hAnsiTheme="majorHAnsi" w:cs="Arial"/>
                          <w:color w:val="000000"/>
                        </w:rPr>
                      </w:pPr>
                      <w:r w:rsidRPr="00940AB3">
                        <w:rPr>
                          <w:rFonts w:asciiTheme="majorHAnsi" w:hAnsiTheme="majorHAnsi" w:cs="Arial"/>
                          <w:color w:val="000000"/>
                        </w:rPr>
                        <w:t>We would be grateful for any suggestions for future purchases.</w:t>
                      </w:r>
                      <w:r w:rsidR="001D1C01" w:rsidRPr="001D1C01">
                        <w:rPr>
                          <w:rFonts w:asciiTheme="majorHAnsi" w:hAnsiTheme="majorHAnsi" w:cs="Arial"/>
                          <w:color w:val="000000"/>
                        </w:rPr>
                        <w:t xml:space="preserve"> </w:t>
                      </w:r>
                    </w:p>
                    <w:p w:rsidR="00940AB3" w:rsidRPr="00940AB3" w:rsidRDefault="00940AB3">
                      <w:pPr>
                        <w:rPr>
                          <w:rFonts w:asciiTheme="majorHAnsi" w:hAnsiTheme="majorHAnsi"/>
                          <w:b/>
                          <w14:textOutline w14:w="3175" w14:cap="rnd" w14:cmpd="sng" w14:algn="ctr">
                            <w14:noFill/>
                            <w14:prstDash w14:val="solid"/>
                            <w14:bevel/>
                          </w14:textOutline>
                        </w:rPr>
                      </w:pPr>
                    </w:p>
                  </w:txbxContent>
                </v:textbox>
              </v:shape>
            </w:pict>
          </mc:Fallback>
        </mc:AlternateContent>
      </w:r>
      <w:r w:rsidRPr="00EF5BDF">
        <w:rPr>
          <w:rFonts w:ascii="Lucida Calligraphy" w:hAnsi="Lucida Calligraphy"/>
          <w:b/>
          <w:noProof/>
          <w:sz w:val="44"/>
          <w:szCs w:val="44"/>
          <w:lang w:eastAsia="en-GB"/>
        </w:rPr>
        <mc:AlternateContent>
          <mc:Choice Requires="wps">
            <w:drawing>
              <wp:anchor distT="0" distB="0" distL="114300" distR="114300" simplePos="0" relativeHeight="251671552" behindDoc="0" locked="0" layoutInCell="1" allowOverlap="1" wp14:anchorId="14071AE2" wp14:editId="6F9EFD35">
                <wp:simplePos x="0" y="0"/>
                <wp:positionH relativeFrom="column">
                  <wp:posOffset>137160</wp:posOffset>
                </wp:positionH>
                <wp:positionV relativeFrom="paragraph">
                  <wp:posOffset>3522980</wp:posOffset>
                </wp:positionV>
                <wp:extent cx="6659880" cy="1927860"/>
                <wp:effectExtent l="19050" t="19050" r="2667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927860"/>
                        </a:xfrm>
                        <a:prstGeom prst="rect">
                          <a:avLst/>
                        </a:prstGeom>
                        <a:noFill/>
                        <a:ln w="28575">
                          <a:solidFill>
                            <a:schemeClr val="tx1">
                              <a:alpha val="98824"/>
                            </a:schemeClr>
                          </a:solidFill>
                          <a:miter lim="800000"/>
                          <a:headEnd/>
                          <a:tailEnd/>
                        </a:ln>
                      </wps:spPr>
                      <wps:txbx>
                        <w:txbxContent>
                          <w:p w:rsidR="00EF5BDF" w:rsidRPr="00940AB3" w:rsidRDefault="00940AB3" w:rsidP="00EF5BDF">
                            <w:pPr>
                              <w:rPr>
                                <w:rFonts w:asciiTheme="majorHAnsi" w:hAnsiTheme="majorHAnsi"/>
                                <w:b/>
                                <w14:textOutline w14:w="3175" w14:cap="rnd" w14:cmpd="sng" w14:algn="ctr">
                                  <w14:noFill/>
                                  <w14:prstDash w14:val="solid"/>
                                  <w14:bevel/>
                                </w14:textOutline>
                              </w:rPr>
                            </w:pPr>
                            <w:r w:rsidRPr="00940AB3">
                              <w:rPr>
                                <w:rFonts w:asciiTheme="majorHAnsi" w:hAnsiTheme="majorHAnsi"/>
                                <w:b/>
                                <w14:textOutline w14:w="3175" w14:cap="rnd" w14:cmpd="sng" w14:algn="ctr">
                                  <w14:noFill/>
                                  <w14:prstDash w14:val="solid"/>
                                  <w14:bevel/>
                                </w14:textOutline>
                              </w:rPr>
                              <w:t xml:space="preserve">Travel Health </w:t>
                            </w:r>
                          </w:p>
                          <w:p w:rsidR="00EF5BDF" w:rsidRPr="00940AB3" w:rsidRDefault="00EF5BDF" w:rsidP="00EF5BDF">
                            <w:pPr>
                              <w:rPr>
                                <w:rFonts w:asciiTheme="majorHAnsi" w:hAnsiTheme="majorHAnsi"/>
                                <w14:textOutline w14:w="3175" w14:cap="rnd" w14:cmpd="sng" w14:algn="ctr">
                                  <w14:noFill/>
                                  <w14:prstDash w14:val="solid"/>
                                  <w14:bevel/>
                                </w14:textOutline>
                              </w:rPr>
                            </w:pPr>
                          </w:p>
                          <w:p w:rsidR="00EF5BDF" w:rsidRPr="00940AB3" w:rsidRDefault="00940AB3" w:rsidP="00EF5BDF">
                            <w:pPr>
                              <w:rPr>
                                <w:rFonts w:asciiTheme="majorHAnsi" w:hAnsiTheme="majorHAnsi"/>
                                <w14:textOutline w14:w="3175" w14:cap="rnd" w14:cmpd="sng" w14:algn="ctr">
                                  <w14:noFill/>
                                  <w14:prstDash w14:val="solid"/>
                                  <w14:bevel/>
                                </w14:textOutline>
                              </w:rPr>
                            </w:pPr>
                            <w:r>
                              <w:rPr>
                                <w:rFonts w:asciiTheme="majorHAnsi" w:hAnsiTheme="majorHAnsi"/>
                                <w14:textOutline w14:w="3175" w14:cap="rnd" w14:cmpd="sng" w14:algn="ctr">
                                  <w14:noFill/>
                                  <w14:prstDash w14:val="solid"/>
                                  <w14:bevel/>
                                </w14:textOutline>
                              </w:rPr>
                              <w:t xml:space="preserve">We </w:t>
                            </w:r>
                            <w:r w:rsidRPr="00940AB3">
                              <w:rPr>
                                <w:rFonts w:asciiTheme="majorHAnsi" w:hAnsiTheme="majorHAnsi"/>
                                <w14:textOutline w14:w="3175" w14:cap="rnd" w14:cmpd="sng" w14:algn="ctr">
                                  <w14:noFill/>
                                  <w14:prstDash w14:val="solid"/>
                                  <w14:bevel/>
                                </w14:textOutline>
                              </w:rPr>
                              <w:t xml:space="preserve">do ask that patients </w:t>
                            </w:r>
                            <w:r w:rsidRPr="00940AB3">
                              <w:rPr>
                                <w:rFonts w:asciiTheme="majorHAnsi" w:hAnsiTheme="majorHAnsi" w:cs="Arial"/>
                                <w:color w:val="000000"/>
                                <w14:textOutline w14:w="3175" w14:cap="rnd" w14:cmpd="sng" w14:algn="ctr">
                                  <w14:noFill/>
                                  <w14:prstDash w14:val="solid"/>
                                  <w14:bevel/>
                                </w14:textOutline>
                              </w:rPr>
                              <w:t>contact the surgery at least 6 - 10 weeks before the expected date of de</w:t>
                            </w:r>
                            <w:r>
                              <w:rPr>
                                <w:rFonts w:asciiTheme="majorHAnsi" w:hAnsiTheme="majorHAnsi" w:cs="Arial"/>
                                <w:color w:val="000000"/>
                                <w14:textOutline w14:w="3175" w14:cap="rnd" w14:cmpd="sng" w14:algn="ctr">
                                  <w14:noFill/>
                                  <w14:prstDash w14:val="solid"/>
                                  <w14:bevel/>
                                </w14:textOutline>
                              </w:rPr>
                              <w:t>parture with the Practice Nurse.</w:t>
                            </w:r>
                            <w:r w:rsidRPr="00940AB3">
                              <w:rPr>
                                <w:rFonts w:asciiTheme="majorHAnsi" w:hAnsiTheme="majorHAnsi" w:cs="Arial"/>
                                <w:color w:val="000000"/>
                                <w14:textOutline w14:w="3175" w14:cap="rnd" w14:cmpd="sng" w14:algn="ctr">
                                  <w14:noFill/>
                                  <w14:prstDash w14:val="solid"/>
                                  <w14:bevel/>
                                </w14:textOutline>
                              </w:rPr>
                              <w:t xml:space="preserve"> However, it is a good idea to make an appointment for travel advice / vaccinations, even if it is last minute. </w:t>
                            </w:r>
                            <w:r>
                              <w:rPr>
                                <w:rFonts w:asciiTheme="majorHAnsi" w:hAnsiTheme="majorHAnsi" w:cs="Arial"/>
                                <w:color w:val="000000"/>
                                <w14:textOutline w14:w="3175" w14:cap="rnd" w14:cmpd="sng" w14:algn="ctr">
                                  <w14:noFill/>
                                  <w14:prstDash w14:val="solid"/>
                                  <w14:bevel/>
                                </w14:textOutline>
                              </w:rPr>
                              <w:t xml:space="preserve">Please fill in a travel risk assessment form which can be found on our website or given to you at the surgery, this is to give the nurse an idea of which vaccinations you may need. </w:t>
                            </w:r>
                            <w:r w:rsidRPr="00940AB3">
                              <w:rPr>
                                <w:rFonts w:asciiTheme="majorHAnsi" w:hAnsiTheme="majorHAnsi" w:cs="Arial"/>
                                <w:color w:val="000000"/>
                                <w14:textOutline w14:w="3175" w14:cap="rnd" w14:cmpd="sng" w14:algn="ctr">
                                  <w14:noFill/>
                                  <w14:prstDash w14:val="solid"/>
                                  <w14:bevel/>
                                </w14:textOutline>
                              </w:rPr>
                              <w:t>Certain travel immunisations are not covered by the NHS and a</w:t>
                            </w:r>
                            <w:bookmarkStart w:id="0" w:name="_GoBack"/>
                            <w:bookmarkEnd w:id="0"/>
                            <w:r w:rsidRPr="00940AB3">
                              <w:rPr>
                                <w:rFonts w:asciiTheme="majorHAnsi" w:hAnsiTheme="majorHAnsi" w:cs="Arial"/>
                                <w:color w:val="000000"/>
                                <w14:textOutline w14:w="3175" w14:cap="rnd" w14:cmpd="sng" w14:algn="ctr">
                                  <w14:noFill/>
                                  <w14:prstDash w14:val="solid"/>
                                  <w14:bevel/>
                                </w14:textOutline>
                              </w:rPr>
                              <w:t xml:space="preserve"> charge may be levied. Alternatively you may wish to consider a private health clinic.</w:t>
                            </w: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8pt;margin-top:277.4pt;width:524.4pt;height:15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" filled="f" strokecolor="black [3213]" strokeweight="2.25pt">
                <v:stroke opacity="64764f"/>
                <v:textbox>
                  <w:txbxContent>
                    <w:p w:rsidR="00EF5BDF" w:rsidRPr="00940AB3" w:rsidRDefault="00940AB3" w:rsidP="00EF5BDF">
                      <w:pPr>
                        <w:rPr>
                          <w:rFonts w:asciiTheme="majorHAnsi" w:hAnsiTheme="majorHAnsi"/>
                          <w:b/>
                          <w14:textOutline w14:w="3175" w14:cap="rnd" w14:cmpd="sng" w14:algn="ctr">
                            <w14:noFill/>
                            <w14:prstDash w14:val="solid"/>
                            <w14:bevel/>
                          </w14:textOutline>
                        </w:rPr>
                      </w:pPr>
                      <w:r w:rsidRPr="00940AB3">
                        <w:rPr>
                          <w:rFonts w:asciiTheme="majorHAnsi" w:hAnsiTheme="majorHAnsi"/>
                          <w:b/>
                          <w14:textOutline w14:w="3175" w14:cap="rnd" w14:cmpd="sng" w14:algn="ctr">
                            <w14:noFill/>
                            <w14:prstDash w14:val="solid"/>
                            <w14:bevel/>
                          </w14:textOutline>
                        </w:rPr>
                        <w:t xml:space="preserve">Travel Health </w:t>
                      </w:r>
                    </w:p>
                    <w:p w:rsidR="00EF5BDF" w:rsidRPr="00940AB3" w:rsidRDefault="00EF5BDF" w:rsidP="00EF5BDF">
                      <w:pPr>
                        <w:rPr>
                          <w:rFonts w:asciiTheme="majorHAnsi" w:hAnsiTheme="majorHAnsi"/>
                          <w14:textOutline w14:w="3175" w14:cap="rnd" w14:cmpd="sng" w14:algn="ctr">
                            <w14:noFill/>
                            <w14:prstDash w14:val="solid"/>
                            <w14:bevel/>
                          </w14:textOutline>
                        </w:rPr>
                      </w:pPr>
                    </w:p>
                    <w:p w:rsidR="00EF5BDF" w:rsidRPr="00940AB3" w:rsidRDefault="00940AB3" w:rsidP="00EF5BDF">
                      <w:pPr>
                        <w:rPr>
                          <w:rFonts w:asciiTheme="majorHAnsi" w:hAnsiTheme="majorHAnsi"/>
                          <w14:textOutline w14:w="3175" w14:cap="rnd" w14:cmpd="sng" w14:algn="ctr">
                            <w14:noFill/>
                            <w14:prstDash w14:val="solid"/>
                            <w14:bevel/>
                          </w14:textOutline>
                        </w:rPr>
                      </w:pPr>
                      <w:r>
                        <w:rPr>
                          <w:rFonts w:asciiTheme="majorHAnsi" w:hAnsiTheme="majorHAnsi"/>
                          <w14:textOutline w14:w="3175" w14:cap="rnd" w14:cmpd="sng" w14:algn="ctr">
                            <w14:noFill/>
                            <w14:prstDash w14:val="solid"/>
                            <w14:bevel/>
                          </w14:textOutline>
                        </w:rPr>
                        <w:t xml:space="preserve">We </w:t>
                      </w:r>
                      <w:r w:rsidRPr="00940AB3">
                        <w:rPr>
                          <w:rFonts w:asciiTheme="majorHAnsi" w:hAnsiTheme="majorHAnsi"/>
                          <w14:textOutline w14:w="3175" w14:cap="rnd" w14:cmpd="sng" w14:algn="ctr">
                            <w14:noFill/>
                            <w14:prstDash w14:val="solid"/>
                            <w14:bevel/>
                          </w14:textOutline>
                        </w:rPr>
                        <w:t xml:space="preserve">do ask that patients </w:t>
                      </w:r>
                      <w:r w:rsidRPr="00940AB3">
                        <w:rPr>
                          <w:rFonts w:asciiTheme="majorHAnsi" w:hAnsiTheme="majorHAnsi" w:cs="Arial"/>
                          <w:color w:val="000000"/>
                          <w14:textOutline w14:w="3175" w14:cap="rnd" w14:cmpd="sng" w14:algn="ctr">
                            <w14:noFill/>
                            <w14:prstDash w14:val="solid"/>
                            <w14:bevel/>
                          </w14:textOutline>
                        </w:rPr>
                        <w:t>contact the surgery at least 6 - 10 weeks before the expected date of de</w:t>
                      </w:r>
                      <w:r>
                        <w:rPr>
                          <w:rFonts w:asciiTheme="majorHAnsi" w:hAnsiTheme="majorHAnsi" w:cs="Arial"/>
                          <w:color w:val="000000"/>
                          <w14:textOutline w14:w="3175" w14:cap="rnd" w14:cmpd="sng" w14:algn="ctr">
                            <w14:noFill/>
                            <w14:prstDash w14:val="solid"/>
                            <w14:bevel/>
                          </w14:textOutline>
                        </w:rPr>
                        <w:t>parture with the Practice Nurse.</w:t>
                      </w:r>
                      <w:r w:rsidRPr="00940AB3">
                        <w:rPr>
                          <w:rFonts w:asciiTheme="majorHAnsi" w:hAnsiTheme="majorHAnsi" w:cs="Arial"/>
                          <w:color w:val="000000"/>
                          <w14:textOutline w14:w="3175" w14:cap="rnd" w14:cmpd="sng" w14:algn="ctr">
                            <w14:noFill/>
                            <w14:prstDash w14:val="solid"/>
                            <w14:bevel/>
                          </w14:textOutline>
                        </w:rPr>
                        <w:t xml:space="preserve"> However, it is a good idea to make an appointment for travel advice / vaccinations, even if it is last minute. </w:t>
                      </w:r>
                      <w:r>
                        <w:rPr>
                          <w:rFonts w:asciiTheme="majorHAnsi" w:hAnsiTheme="majorHAnsi" w:cs="Arial"/>
                          <w:color w:val="000000"/>
                          <w14:textOutline w14:w="3175" w14:cap="rnd" w14:cmpd="sng" w14:algn="ctr">
                            <w14:noFill/>
                            <w14:prstDash w14:val="solid"/>
                            <w14:bevel/>
                          </w14:textOutline>
                        </w:rPr>
                        <w:t xml:space="preserve">Please fill in a travel risk assessment form which can be found on our website or given to you at the surgery, this is to give the nurse an idea of which vaccinations you may need. </w:t>
                      </w:r>
                      <w:r w:rsidRPr="00940AB3">
                        <w:rPr>
                          <w:rFonts w:asciiTheme="majorHAnsi" w:hAnsiTheme="majorHAnsi" w:cs="Arial"/>
                          <w:color w:val="000000"/>
                          <w14:textOutline w14:w="3175" w14:cap="rnd" w14:cmpd="sng" w14:algn="ctr">
                            <w14:noFill/>
                            <w14:prstDash w14:val="solid"/>
                            <w14:bevel/>
                          </w14:textOutline>
                        </w:rPr>
                        <w:t>Certain travel immunisations are not covered by the NHS and a</w:t>
                      </w:r>
                      <w:bookmarkStart w:id="1" w:name="_GoBack"/>
                      <w:bookmarkEnd w:id="1"/>
                      <w:r w:rsidRPr="00940AB3">
                        <w:rPr>
                          <w:rFonts w:asciiTheme="majorHAnsi" w:hAnsiTheme="majorHAnsi" w:cs="Arial"/>
                          <w:color w:val="000000"/>
                          <w14:textOutline w14:w="3175" w14:cap="rnd" w14:cmpd="sng" w14:algn="ctr">
                            <w14:noFill/>
                            <w14:prstDash w14:val="solid"/>
                            <w14:bevel/>
                          </w14:textOutline>
                        </w:rPr>
                        <w:t xml:space="preserve"> charge may be levied. Alternatively you may wish to consider a private health clinic.</w:t>
                      </w: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p w:rsidR="00EF5BDF" w:rsidRPr="00940AB3" w:rsidRDefault="00EF5BDF" w:rsidP="00EF5BDF">
                      <w:pPr>
                        <w:rPr>
                          <w14:textOutline w14:w="3175" w14:cap="rnd" w14:cmpd="sng" w14:algn="ctr">
                            <w14:solidFill>
                              <w14:srgbClr w14:val="000000"/>
                            </w14:solidFill>
                            <w14:prstDash w14:val="solid"/>
                            <w14:bevel/>
                          </w14:textOutline>
                        </w:rPr>
                      </w:pPr>
                    </w:p>
                  </w:txbxContent>
                </v:textbox>
              </v:shape>
            </w:pict>
          </mc:Fallback>
        </mc:AlternateContent>
      </w:r>
      <w:r>
        <w:rPr>
          <w:rFonts w:ascii="Lucida Calligraphy" w:hAnsi="Lucida Calligraphy"/>
          <w:b/>
          <w:noProof/>
          <w:sz w:val="44"/>
          <w:szCs w:val="44"/>
          <w:lang w:eastAsia="en-GB"/>
        </w:rPr>
        <w:drawing>
          <wp:anchor distT="0" distB="0" distL="114300" distR="114300" simplePos="0" relativeHeight="251697152" behindDoc="1" locked="0" layoutInCell="1" allowOverlap="1" wp14:anchorId="368F6DCA" wp14:editId="3773BF7E">
            <wp:simplePos x="0" y="0"/>
            <wp:positionH relativeFrom="column">
              <wp:posOffset>-608965</wp:posOffset>
            </wp:positionH>
            <wp:positionV relativeFrom="paragraph">
              <wp:posOffset>5280025</wp:posOffset>
            </wp:positionV>
            <wp:extent cx="939165" cy="15487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165" cy="1548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6128" behindDoc="1" locked="0" layoutInCell="1" allowOverlap="1" wp14:anchorId="6E8607D5" wp14:editId="26E76606">
            <wp:simplePos x="0" y="0"/>
            <wp:positionH relativeFrom="column">
              <wp:posOffset>-487045</wp:posOffset>
            </wp:positionH>
            <wp:positionV relativeFrom="paragraph">
              <wp:posOffset>6660515</wp:posOffset>
            </wp:positionV>
            <wp:extent cx="2283460" cy="1552575"/>
            <wp:effectExtent l="0" t="0" r="2540" b="9525"/>
            <wp:wrapNone/>
            <wp:docPr id="3" name="Picture 3" descr="Image result for flowers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lowers white backgroun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2808"/>
                    <a:stretch/>
                  </pic:blipFill>
                  <pic:spPr bwMode="auto">
                    <a:xfrm>
                      <a:off x="0" y="0"/>
                      <a:ext cx="2283460" cy="155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ucida Calligraphy" w:hAnsi="Lucida Calligraphy"/>
          <w:noProof/>
          <w:sz w:val="44"/>
          <w:szCs w:val="44"/>
          <w:lang w:eastAsia="en-GB"/>
        </w:rPr>
        <w:drawing>
          <wp:anchor distT="0" distB="0" distL="114300" distR="114300" simplePos="0" relativeHeight="251701248" behindDoc="1" locked="0" layoutInCell="1" allowOverlap="1" wp14:anchorId="07F0616C" wp14:editId="2BD60FE7">
            <wp:simplePos x="0" y="0"/>
            <wp:positionH relativeFrom="column">
              <wp:posOffset>-608965</wp:posOffset>
            </wp:positionH>
            <wp:positionV relativeFrom="paragraph">
              <wp:posOffset>450215</wp:posOffset>
            </wp:positionV>
            <wp:extent cx="937260" cy="1614170"/>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260" cy="1614170"/>
                    </a:xfrm>
                    <a:prstGeom prst="rect">
                      <a:avLst/>
                    </a:prstGeom>
                    <a:noFill/>
                  </pic:spPr>
                </pic:pic>
              </a:graphicData>
            </a:graphic>
            <wp14:sizeRelH relativeFrom="page">
              <wp14:pctWidth>0</wp14:pctWidth>
            </wp14:sizeRelH>
            <wp14:sizeRelV relativeFrom="page">
              <wp14:pctHeight>0</wp14:pctHeight>
            </wp14:sizeRelV>
          </wp:anchor>
        </w:drawing>
      </w:r>
      <w:r>
        <w:rPr>
          <w:rFonts w:ascii="Lucida Calligraphy" w:hAnsi="Lucida Calligraphy"/>
          <w:b/>
          <w:noProof/>
          <w:sz w:val="44"/>
          <w:szCs w:val="44"/>
          <w:lang w:eastAsia="en-GB"/>
        </w:rPr>
        <w:drawing>
          <wp:anchor distT="0" distB="0" distL="114300" distR="114300" simplePos="0" relativeHeight="251700224" behindDoc="1" locked="0" layoutInCell="1" allowOverlap="1" wp14:anchorId="4E2CD614" wp14:editId="291D89D8">
            <wp:simplePos x="0" y="0"/>
            <wp:positionH relativeFrom="column">
              <wp:posOffset>-677545</wp:posOffset>
            </wp:positionH>
            <wp:positionV relativeFrom="paragraph">
              <wp:posOffset>2043430</wp:posOffset>
            </wp:positionV>
            <wp:extent cx="937260" cy="15468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58949"/>
                    <a:stretch/>
                  </pic:blipFill>
                  <pic:spPr bwMode="auto">
                    <a:xfrm>
                      <a:off x="0" y="0"/>
                      <a:ext cx="937260" cy="1546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1C01">
        <w:rPr>
          <w:rFonts w:ascii="Lucida Calligraphy" w:hAnsi="Lucida Calligraphy"/>
          <w:noProof/>
          <w:sz w:val="44"/>
          <w:szCs w:val="44"/>
          <w:lang w:eastAsia="en-GB"/>
        </w:rPr>
        <w:drawing>
          <wp:anchor distT="0" distB="0" distL="114300" distR="114300" simplePos="0" relativeHeight="251706368" behindDoc="1" locked="0" layoutInCell="1" allowOverlap="1" wp14:anchorId="6D3DEF5E" wp14:editId="7C14E96C">
            <wp:simplePos x="0" y="0"/>
            <wp:positionH relativeFrom="column">
              <wp:posOffset>6475730</wp:posOffset>
            </wp:positionH>
            <wp:positionV relativeFrom="paragraph">
              <wp:posOffset>3210560</wp:posOffset>
            </wp:positionV>
            <wp:extent cx="658495" cy="603250"/>
            <wp:effectExtent l="0" t="0" r="825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495" cy="603250"/>
                    </a:xfrm>
                    <a:prstGeom prst="rect">
                      <a:avLst/>
                    </a:prstGeom>
                    <a:noFill/>
                  </pic:spPr>
                </pic:pic>
              </a:graphicData>
            </a:graphic>
            <wp14:sizeRelH relativeFrom="page">
              <wp14:pctWidth>0</wp14:pctWidth>
            </wp14:sizeRelH>
            <wp14:sizeRelV relativeFrom="page">
              <wp14:pctHeight>0</wp14:pctHeight>
            </wp14:sizeRelV>
          </wp:anchor>
        </w:drawing>
      </w:r>
      <w:r w:rsidR="001D1C01" w:rsidRPr="00EF5BDF">
        <w:rPr>
          <w:rFonts w:ascii="Lucida Calligraphy" w:hAnsi="Lucida Calligraphy"/>
          <w:b/>
          <w:noProof/>
          <w:sz w:val="44"/>
          <w:szCs w:val="44"/>
          <w:lang w:eastAsia="en-GB"/>
        </w:rPr>
        <mc:AlternateContent>
          <mc:Choice Requires="wps">
            <w:drawing>
              <wp:anchor distT="0" distB="0" distL="114300" distR="114300" simplePos="0" relativeHeight="251670528" behindDoc="0" locked="0" layoutInCell="1" allowOverlap="1" wp14:anchorId="494BD33D" wp14:editId="7CF3A080">
                <wp:simplePos x="0" y="0"/>
                <wp:positionH relativeFrom="column">
                  <wp:posOffset>130175</wp:posOffset>
                </wp:positionH>
                <wp:positionV relativeFrom="paragraph">
                  <wp:posOffset>1234440</wp:posOffset>
                </wp:positionV>
                <wp:extent cx="6659880" cy="2141220"/>
                <wp:effectExtent l="19050" t="19050" r="2667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2141220"/>
                        </a:xfrm>
                        <a:prstGeom prst="rect">
                          <a:avLst/>
                        </a:prstGeom>
                        <a:noFill/>
                        <a:ln w="28575">
                          <a:solidFill>
                            <a:schemeClr val="tx1"/>
                          </a:solidFill>
                          <a:miter lim="800000"/>
                          <a:headEnd/>
                          <a:tailEnd/>
                        </a:ln>
                      </wps:spPr>
                      <wps:txbx>
                        <w:txbxContent>
                          <w:p w:rsidR="001D1C01" w:rsidRPr="001D1C01" w:rsidRDefault="001D1C01" w:rsidP="001D1C01">
                            <w:pPr>
                              <w:pStyle w:val="NormalWeb"/>
                              <w:shd w:val="clear" w:color="auto" w:fill="FFFFFF"/>
                              <w:spacing w:before="0" w:beforeAutospacing="0" w:after="300" w:afterAutospacing="0"/>
                              <w:textAlignment w:val="baseline"/>
                              <w:rPr>
                                <w:rFonts w:asciiTheme="majorHAnsi" w:hAnsiTheme="majorHAnsi" w:cs="Helvetica"/>
                                <w:b/>
                                <w14:textOutline w14:w="9525" w14:cap="rnd" w14:cmpd="sng" w14:algn="ctr">
                                  <w14:noFill/>
                                  <w14:prstDash w14:val="solid"/>
                                  <w14:bevel/>
                                </w14:textOutline>
                              </w:rPr>
                            </w:pPr>
                            <w:r w:rsidRPr="001D1C01">
                              <w:rPr>
                                <w:rFonts w:asciiTheme="majorHAnsi" w:hAnsiTheme="majorHAnsi" w:cs="Helvetica"/>
                                <w:b/>
                                <w14:textOutline w14:w="9525" w14:cap="rnd" w14:cmpd="sng" w14:algn="ctr">
                                  <w14:noFill/>
                                  <w14:prstDash w14:val="solid"/>
                                  <w14:bevel/>
                                </w14:textOutline>
                              </w:rPr>
                              <w:t>Asthma Review</w:t>
                            </w:r>
                          </w:p>
                          <w:p w:rsidR="001D1C01" w:rsidRPr="001D1C01" w:rsidRDefault="001D1C01" w:rsidP="001D1C01">
                            <w:pPr>
                              <w:pStyle w:val="NormalWeb"/>
                              <w:shd w:val="clear" w:color="auto" w:fill="FFFFFF"/>
                              <w:spacing w:before="0" w:beforeAutospacing="0" w:after="300" w:afterAutospacing="0"/>
                              <w:textAlignment w:val="baseline"/>
                              <w:rPr>
                                <w:rFonts w:asciiTheme="majorHAnsi" w:hAnsiTheme="majorHAnsi" w:cs="Helvetica"/>
                                <w14:textOutline w14:w="9525" w14:cap="rnd" w14:cmpd="sng" w14:algn="ctr">
                                  <w14:noFill/>
                                  <w14:prstDash w14:val="solid"/>
                                  <w14:bevel/>
                                </w14:textOutline>
                              </w:rPr>
                            </w:pPr>
                            <w:r w:rsidRPr="001D1C01">
                              <w:rPr>
                                <w:rFonts w:asciiTheme="majorHAnsi" w:hAnsiTheme="majorHAnsi" w:cs="Helvetica"/>
                                <w14:textOutline w14:w="9525" w14:cap="rnd" w14:cmpd="sng" w14:algn="ctr">
                                  <w14:noFill/>
                                  <w14:prstDash w14:val="solid"/>
                                  <w14:bevel/>
                                </w14:textOutline>
                              </w:rPr>
                              <w:t>An asthma review is a great opportunity to make sure you're getting the right treatment for your asthma. It could help you keep free of symptoms. This is your chance to ask questions about anything that's worrying you. Even if you're feeling well with your asthma go to your review. It's a chance to make sure your asthma stays well, so you can carry on doing the things you enjoy.</w:t>
                            </w:r>
                          </w:p>
                          <w:p w:rsidR="001D1C01" w:rsidRPr="001D1C01" w:rsidRDefault="001D1C01" w:rsidP="001D1C01">
                            <w:pPr>
                              <w:pStyle w:val="NormalWeb"/>
                              <w:shd w:val="clear" w:color="auto" w:fill="FFFFFF"/>
                              <w:spacing w:before="0" w:beforeAutospacing="0" w:after="300" w:afterAutospacing="0"/>
                              <w:textAlignment w:val="baseline"/>
                              <w:rPr>
                                <w:rFonts w:asciiTheme="majorHAnsi" w:hAnsiTheme="majorHAnsi" w:cs="Helvetica"/>
                                <w14:textOutline w14:w="9525" w14:cap="rnd" w14:cmpd="sng" w14:algn="ctr">
                                  <w14:noFill/>
                                  <w14:prstDash w14:val="solid"/>
                                  <w14:bevel/>
                                </w14:textOutline>
                              </w:rPr>
                            </w:pPr>
                            <w:r w:rsidRPr="001D1C01">
                              <w:rPr>
                                <w:rFonts w:asciiTheme="majorHAnsi" w:hAnsiTheme="majorHAnsi" w:cs="Helvetica"/>
                                <w14:textOutline w14:w="9525" w14:cap="rnd" w14:cmpd="sng" w14:algn="ctr">
                                  <w14:noFill/>
                                  <w14:prstDash w14:val="solid"/>
                                  <w14:bevel/>
                                </w14:textOutline>
                              </w:rPr>
                              <w:t xml:space="preserve">Patients are invited for their asthma review yearly but if you feel your asthma has got worse and you would like to see the asthma nurse sooner please don’t hesitate to contact us and we can book an appointment for the review. </w:t>
                            </w:r>
                          </w:p>
                          <w:p w:rsidR="00EF5BDF" w:rsidRDefault="00EF5BDF" w:rsidP="00EF5B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25pt;margin-top:97.2pt;width:524.4pt;height:16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" filled="f" strokecolor="black [3213]" strokeweight="2.25pt">
                <v:textbox>
                  <w:txbxContent>
                    <w:p w:rsidR="001D1C01" w:rsidRPr="001D1C01" w:rsidRDefault="001D1C01" w:rsidP="001D1C01">
                      <w:pPr>
                        <w:pStyle w:val="NormalWeb"/>
                        <w:shd w:val="clear" w:color="auto" w:fill="FFFFFF"/>
                        <w:spacing w:before="0" w:beforeAutospacing="0" w:after="300" w:afterAutospacing="0"/>
                        <w:textAlignment w:val="baseline"/>
                        <w:rPr>
                          <w:rFonts w:asciiTheme="majorHAnsi" w:hAnsiTheme="majorHAnsi" w:cs="Helvetica"/>
                          <w:b/>
                          <w14:textOutline w14:w="9525" w14:cap="rnd" w14:cmpd="sng" w14:algn="ctr">
                            <w14:noFill/>
                            <w14:prstDash w14:val="solid"/>
                            <w14:bevel/>
                          </w14:textOutline>
                        </w:rPr>
                      </w:pPr>
                      <w:r w:rsidRPr="001D1C01">
                        <w:rPr>
                          <w:rFonts w:asciiTheme="majorHAnsi" w:hAnsiTheme="majorHAnsi" w:cs="Helvetica"/>
                          <w:b/>
                          <w14:textOutline w14:w="9525" w14:cap="rnd" w14:cmpd="sng" w14:algn="ctr">
                            <w14:noFill/>
                            <w14:prstDash w14:val="solid"/>
                            <w14:bevel/>
                          </w14:textOutline>
                        </w:rPr>
                        <w:t>Asthma Review</w:t>
                      </w:r>
                    </w:p>
                    <w:p w:rsidR="001D1C01" w:rsidRPr="001D1C01" w:rsidRDefault="001D1C01" w:rsidP="001D1C01">
                      <w:pPr>
                        <w:pStyle w:val="NormalWeb"/>
                        <w:shd w:val="clear" w:color="auto" w:fill="FFFFFF"/>
                        <w:spacing w:before="0" w:beforeAutospacing="0" w:after="300" w:afterAutospacing="0"/>
                        <w:textAlignment w:val="baseline"/>
                        <w:rPr>
                          <w:rFonts w:asciiTheme="majorHAnsi" w:hAnsiTheme="majorHAnsi" w:cs="Helvetica"/>
                          <w14:textOutline w14:w="9525" w14:cap="rnd" w14:cmpd="sng" w14:algn="ctr">
                            <w14:noFill/>
                            <w14:prstDash w14:val="solid"/>
                            <w14:bevel/>
                          </w14:textOutline>
                        </w:rPr>
                      </w:pPr>
                      <w:r w:rsidRPr="001D1C01">
                        <w:rPr>
                          <w:rFonts w:asciiTheme="majorHAnsi" w:hAnsiTheme="majorHAnsi" w:cs="Helvetica"/>
                          <w14:textOutline w14:w="9525" w14:cap="rnd" w14:cmpd="sng" w14:algn="ctr">
                            <w14:noFill/>
                            <w14:prstDash w14:val="solid"/>
                            <w14:bevel/>
                          </w14:textOutline>
                        </w:rPr>
                        <w:t>An asthma review is a great opportunity to make sure you're getting the right treatment for your asthma. It could help you keep free of symptoms. This is your chance to ask questions about anything that's worrying you. Even if you're feeling well with your asthma go to your review. It's a chance to make sure your asthma stays well, so you can carry on doing the things you enjoy.</w:t>
                      </w:r>
                    </w:p>
                    <w:p w:rsidR="001D1C01" w:rsidRPr="001D1C01" w:rsidRDefault="001D1C01" w:rsidP="001D1C01">
                      <w:pPr>
                        <w:pStyle w:val="NormalWeb"/>
                        <w:shd w:val="clear" w:color="auto" w:fill="FFFFFF"/>
                        <w:spacing w:before="0" w:beforeAutospacing="0" w:after="300" w:afterAutospacing="0"/>
                        <w:textAlignment w:val="baseline"/>
                        <w:rPr>
                          <w:rFonts w:asciiTheme="majorHAnsi" w:hAnsiTheme="majorHAnsi" w:cs="Helvetica"/>
                          <w14:textOutline w14:w="9525" w14:cap="rnd" w14:cmpd="sng" w14:algn="ctr">
                            <w14:noFill/>
                            <w14:prstDash w14:val="solid"/>
                            <w14:bevel/>
                          </w14:textOutline>
                        </w:rPr>
                      </w:pPr>
                      <w:r w:rsidRPr="001D1C01">
                        <w:rPr>
                          <w:rFonts w:asciiTheme="majorHAnsi" w:hAnsiTheme="majorHAnsi" w:cs="Helvetica"/>
                          <w14:textOutline w14:w="9525" w14:cap="rnd" w14:cmpd="sng" w14:algn="ctr">
                            <w14:noFill/>
                            <w14:prstDash w14:val="solid"/>
                            <w14:bevel/>
                          </w14:textOutline>
                        </w:rPr>
                        <w:t xml:space="preserve">Patients are invited for their asthma review yearly but if you feel your asthma has got worse and you would like to see the asthma nurse sooner please don’t hesitate to contact us and we can book an appointment for the review. </w:t>
                      </w:r>
                    </w:p>
                    <w:p w:rsidR="00EF5BDF" w:rsidRDefault="00EF5BDF" w:rsidP="00EF5BDF"/>
                  </w:txbxContent>
                </v:textbox>
              </v:shape>
            </w:pict>
          </mc:Fallback>
        </mc:AlternateContent>
      </w:r>
      <w:r w:rsidR="00EF5BDF">
        <w:rPr>
          <w:rFonts w:ascii="Lucida Calligraphy" w:hAnsi="Lucida Calligraphy"/>
          <w:b/>
          <w:sz w:val="44"/>
          <w:szCs w:val="44"/>
        </w:rPr>
        <w:br w:type="page"/>
      </w:r>
    </w:p>
    <w:p w:rsidR="00EF5BDF" w:rsidRDefault="00486481" w:rsidP="00EF5BDF">
      <w:pPr>
        <w:jc w:val="center"/>
        <w:rPr>
          <w:noProof/>
          <w:color w:val="0000FF"/>
          <w:lang w:eastAsia="en-GB"/>
        </w:rPr>
      </w:pPr>
      <w:r>
        <w:rPr>
          <w:rFonts w:asciiTheme="majorHAnsi" w:eastAsia="Times New Roman" w:hAnsiTheme="majorHAnsi" w:cs="Arial"/>
          <w:noProof/>
          <w:color w:val="000000"/>
          <w:lang w:eastAsia="en-GB"/>
        </w:rPr>
        <w:lastRenderedPageBreak/>
        <w:drawing>
          <wp:anchor distT="0" distB="0" distL="114300" distR="114300" simplePos="0" relativeHeight="251691008" behindDoc="1" locked="0" layoutInCell="1" allowOverlap="1" wp14:anchorId="1C1603CF" wp14:editId="139CD513">
            <wp:simplePos x="0" y="0"/>
            <wp:positionH relativeFrom="column">
              <wp:posOffset>-768985</wp:posOffset>
            </wp:positionH>
            <wp:positionV relativeFrom="paragraph">
              <wp:posOffset>-746760</wp:posOffset>
            </wp:positionV>
            <wp:extent cx="2278380" cy="1546860"/>
            <wp:effectExtent l="0" t="0" r="762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V="1">
                      <a:off x="0" y="0"/>
                      <a:ext cx="2278380" cy="1546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481" w:rsidRPr="003C2FFF" w:rsidRDefault="00486481" w:rsidP="003C2FFF">
      <w:pPr>
        <w:jc w:val="center"/>
        <w:rPr>
          <w:rFonts w:ascii="Lucida Calligraphy" w:hAnsi="Lucida Calligraphy"/>
        </w:rPr>
      </w:pPr>
      <w:r>
        <w:rPr>
          <w:rFonts w:ascii="Lucida Calligraphy" w:hAnsi="Lucida Calligraphy"/>
          <w:b/>
          <w:noProof/>
          <w:sz w:val="44"/>
          <w:szCs w:val="44"/>
          <w:lang w:eastAsia="en-GB"/>
        </w:rPr>
        <w:drawing>
          <wp:anchor distT="0" distB="0" distL="114300" distR="114300" simplePos="0" relativeHeight="251689984" behindDoc="1" locked="0" layoutInCell="1" allowOverlap="1" wp14:anchorId="79A73375" wp14:editId="1E6E0AC4">
            <wp:simplePos x="0" y="0"/>
            <wp:positionH relativeFrom="column">
              <wp:posOffset>-768985</wp:posOffset>
            </wp:positionH>
            <wp:positionV relativeFrom="paragraph">
              <wp:posOffset>295910</wp:posOffset>
            </wp:positionV>
            <wp:extent cx="937260" cy="15468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58949"/>
                    <a:stretch/>
                  </pic:blipFill>
                  <pic:spPr bwMode="auto">
                    <a:xfrm>
                      <a:off x="0" y="0"/>
                      <a:ext cx="937260" cy="1546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6661">
        <w:rPr>
          <w:noProof/>
          <w:lang w:eastAsia="en-GB"/>
        </w:rPr>
        <w:drawing>
          <wp:anchor distT="0" distB="0" distL="114300" distR="114300" simplePos="0" relativeHeight="251692032" behindDoc="1" locked="0" layoutInCell="1" allowOverlap="1" wp14:anchorId="7986FEF1" wp14:editId="4AEF5152">
            <wp:simplePos x="0" y="0"/>
            <wp:positionH relativeFrom="column">
              <wp:posOffset>-182245</wp:posOffset>
            </wp:positionH>
            <wp:positionV relativeFrom="paragraph">
              <wp:posOffset>138430</wp:posOffset>
            </wp:positionV>
            <wp:extent cx="815340" cy="877570"/>
            <wp:effectExtent l="0" t="0" r="0" b="0"/>
            <wp:wrapNone/>
            <wp:docPr id="21" name="Picture 2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ackgroundRemoval t="9229" b="83057" l="11939" r="90215"/>
                              </a14:imgEffect>
                            </a14:imgLayer>
                          </a14:imgProps>
                        </a:ext>
                        <a:ext uri="{28A0092B-C50C-407E-A947-70E740481C1C}">
                          <a14:useLocalDpi xmlns:a14="http://schemas.microsoft.com/office/drawing/2010/main" val="0"/>
                        </a:ext>
                      </a:extLst>
                    </a:blip>
                    <a:srcRect l="2154" t="-7714" r="-2154" b="7714"/>
                    <a:stretch/>
                  </pic:blipFill>
                  <pic:spPr bwMode="auto">
                    <a:xfrm>
                      <a:off x="0" y="0"/>
                      <a:ext cx="815340" cy="877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ucida Calligraphy" w:hAnsi="Lucida Calligraphy"/>
          <w:b/>
          <w:noProof/>
          <w:sz w:val="44"/>
          <w:szCs w:val="44"/>
          <w:lang w:eastAsia="en-GB"/>
        </w:rPr>
        <w:drawing>
          <wp:anchor distT="0" distB="0" distL="114300" distR="114300" simplePos="0" relativeHeight="251687936" behindDoc="1" locked="0" layoutInCell="1" allowOverlap="1" wp14:anchorId="5A0F94AC" wp14:editId="22C77B2E">
            <wp:simplePos x="0" y="0"/>
            <wp:positionH relativeFrom="column">
              <wp:posOffset>-738505</wp:posOffset>
            </wp:positionH>
            <wp:positionV relativeFrom="paragraph">
              <wp:posOffset>1077595</wp:posOffset>
            </wp:positionV>
            <wp:extent cx="937260" cy="15468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58949"/>
                    <a:stretch/>
                  </pic:blipFill>
                  <pic:spPr bwMode="auto">
                    <a:xfrm>
                      <a:off x="0" y="0"/>
                      <a:ext cx="937260" cy="1546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5BDF">
        <w:rPr>
          <w:rFonts w:ascii="Lucida Calligraphy" w:hAnsi="Lucida Calligraphy"/>
          <w:sz w:val="44"/>
          <w:szCs w:val="44"/>
        </w:rPr>
        <w:t xml:space="preserve">Claremont Bank Surgery Newsletter June 2019 </w:t>
      </w:r>
    </w:p>
    <w:p w:rsidR="00486481" w:rsidRDefault="00766661" w:rsidP="00EF5BDF">
      <w:pPr>
        <w:jc w:val="center"/>
        <w:rPr>
          <w:noProof/>
          <w:lang w:eastAsia="en-GB"/>
        </w:rPr>
      </w:pPr>
      <w:r>
        <w:rPr>
          <w:noProof/>
          <w:lang w:eastAsia="en-GB"/>
        </w:rPr>
        <w:drawing>
          <wp:anchor distT="0" distB="0" distL="114300" distR="114300" simplePos="0" relativeHeight="251693056" behindDoc="1" locked="0" layoutInCell="1" allowOverlap="1" wp14:anchorId="2835D5E6" wp14:editId="345B9F70">
            <wp:simplePos x="0" y="0"/>
            <wp:positionH relativeFrom="column">
              <wp:posOffset>6525895</wp:posOffset>
            </wp:positionH>
            <wp:positionV relativeFrom="paragraph">
              <wp:posOffset>1275079</wp:posOffset>
            </wp:positionV>
            <wp:extent cx="532765" cy="426720"/>
            <wp:effectExtent l="76200" t="95250" r="76835" b="87630"/>
            <wp:wrapNone/>
            <wp:docPr id="25" name="Picture 2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360953">
                      <a:off x="0" y="0"/>
                      <a:ext cx="532765"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86481" w:rsidRPr="00EF5BDF">
        <w:rPr>
          <w:rFonts w:ascii="Lucida Calligraphy" w:hAnsi="Lucida Calligraphy"/>
          <w:b/>
          <w:noProof/>
          <w:sz w:val="44"/>
          <w:szCs w:val="44"/>
          <w:lang w:eastAsia="en-GB"/>
        </w:rPr>
        <mc:AlternateContent>
          <mc:Choice Requires="wps">
            <w:drawing>
              <wp:anchor distT="0" distB="0" distL="114300" distR="114300" simplePos="0" relativeHeight="251663360" behindDoc="0" locked="0" layoutInCell="1" allowOverlap="1" wp14:anchorId="1A7DA597" wp14:editId="6146524B">
                <wp:simplePos x="0" y="0"/>
                <wp:positionH relativeFrom="column">
                  <wp:posOffset>160655</wp:posOffset>
                </wp:positionH>
                <wp:positionV relativeFrom="paragraph">
                  <wp:posOffset>1496060</wp:posOffset>
                </wp:positionV>
                <wp:extent cx="6637020" cy="3124200"/>
                <wp:effectExtent l="19050" t="19050" r="1143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3124200"/>
                        </a:xfrm>
                        <a:prstGeom prst="rect">
                          <a:avLst/>
                        </a:prstGeom>
                        <a:noFill/>
                        <a:ln w="28575">
                          <a:solidFill>
                            <a:schemeClr val="tx1"/>
                          </a:solidFill>
                          <a:miter lim="800000"/>
                          <a:headEnd/>
                          <a:tailEnd/>
                        </a:ln>
                      </wps:spPr>
                      <wps:txbx>
                        <w:txbxContent>
                          <w:p w:rsidR="00486481" w:rsidRPr="00486481" w:rsidRDefault="00486481" w:rsidP="00486481">
                            <w:pPr>
                              <w:spacing w:before="150" w:after="150"/>
                              <w:rPr>
                                <w:rFonts w:asciiTheme="majorHAnsi" w:eastAsia="Times New Roman" w:hAnsiTheme="majorHAnsi" w:cs="Arial"/>
                                <w:b/>
                                <w:color w:val="000000"/>
                                <w:lang w:eastAsia="en-GB"/>
                              </w:rPr>
                            </w:pPr>
                            <w:r w:rsidRPr="00486481">
                              <w:rPr>
                                <w:rFonts w:asciiTheme="majorHAnsi" w:eastAsia="Times New Roman" w:hAnsiTheme="majorHAnsi" w:cs="Arial"/>
                                <w:b/>
                                <w:color w:val="000000"/>
                                <w:lang w:eastAsia="en-GB"/>
                              </w:rPr>
                              <w:t>NHS Walk-In</w:t>
                            </w:r>
                            <w:r>
                              <w:rPr>
                                <w:rFonts w:asciiTheme="majorHAnsi" w:eastAsia="Times New Roman" w:hAnsiTheme="majorHAnsi" w:cs="Arial"/>
                                <w:b/>
                                <w:color w:val="000000"/>
                                <w:lang w:eastAsia="en-GB"/>
                              </w:rPr>
                              <w:t xml:space="preserve"> Clinic</w:t>
                            </w:r>
                          </w:p>
                          <w:p w:rsidR="00486481" w:rsidRPr="00486481" w:rsidRDefault="00486481" w:rsidP="00486481">
                            <w:pPr>
                              <w:spacing w:before="150" w:after="150"/>
                              <w:rPr>
                                <w:rFonts w:asciiTheme="majorHAnsi" w:eastAsia="Times New Roman" w:hAnsiTheme="majorHAnsi" w:cs="Arial"/>
                                <w:color w:val="000000"/>
                                <w:lang w:eastAsia="en-GB"/>
                              </w:rPr>
                            </w:pPr>
                            <w:r w:rsidRPr="00486481">
                              <w:rPr>
                                <w:rFonts w:asciiTheme="majorHAnsi" w:eastAsia="Times New Roman" w:hAnsiTheme="majorHAnsi" w:cs="Arial"/>
                                <w:color w:val="000000"/>
                                <w:lang w:eastAsia="en-GB"/>
                              </w:rPr>
                              <w:t>NHS Walk-In Centres offer convenient access to a range of NHS services for patients based in England only. You can receive treatment for many ailments including:</w:t>
                            </w:r>
                          </w:p>
                          <w:p w:rsidR="00486481" w:rsidRPr="00486481" w:rsidRDefault="00486481" w:rsidP="00486481">
                            <w:pPr>
                              <w:numPr>
                                <w:ilvl w:val="0"/>
                                <w:numId w:val="2"/>
                              </w:numPr>
                              <w:spacing w:before="100" w:beforeAutospacing="1" w:after="100" w:afterAutospacing="1"/>
                              <w:rPr>
                                <w:rFonts w:asciiTheme="majorHAnsi" w:eastAsia="Times New Roman" w:hAnsiTheme="majorHAnsi" w:cs="Arial"/>
                                <w:color w:val="000000"/>
                                <w:lang w:eastAsia="en-GB"/>
                              </w:rPr>
                            </w:pPr>
                            <w:r w:rsidRPr="00486481">
                              <w:rPr>
                                <w:rFonts w:asciiTheme="majorHAnsi" w:eastAsia="Times New Roman" w:hAnsiTheme="majorHAnsi" w:cs="Arial"/>
                                <w:color w:val="000000"/>
                                <w:lang w:eastAsia="en-GB"/>
                              </w:rPr>
                              <w:t>infection and rashes,</w:t>
                            </w:r>
                          </w:p>
                          <w:p w:rsidR="00486481" w:rsidRPr="00486481" w:rsidRDefault="00486481" w:rsidP="00486481">
                            <w:pPr>
                              <w:numPr>
                                <w:ilvl w:val="0"/>
                                <w:numId w:val="2"/>
                              </w:numPr>
                              <w:spacing w:before="100" w:beforeAutospacing="1" w:after="100" w:afterAutospacing="1"/>
                              <w:rPr>
                                <w:rFonts w:asciiTheme="majorHAnsi" w:eastAsia="Times New Roman" w:hAnsiTheme="majorHAnsi" w:cs="Arial"/>
                                <w:color w:val="000000"/>
                                <w:lang w:eastAsia="en-GB"/>
                              </w:rPr>
                            </w:pPr>
                            <w:r w:rsidRPr="00486481">
                              <w:rPr>
                                <w:rFonts w:asciiTheme="majorHAnsi" w:eastAsia="Times New Roman" w:hAnsiTheme="majorHAnsi" w:cs="Arial"/>
                                <w:color w:val="000000"/>
                                <w:lang w:eastAsia="en-GB"/>
                              </w:rPr>
                              <w:t>fractures and lacerations,</w:t>
                            </w:r>
                          </w:p>
                          <w:p w:rsidR="00486481" w:rsidRPr="00486481" w:rsidRDefault="00486481" w:rsidP="00486481">
                            <w:pPr>
                              <w:numPr>
                                <w:ilvl w:val="0"/>
                                <w:numId w:val="2"/>
                              </w:numPr>
                              <w:spacing w:before="100" w:beforeAutospacing="1" w:after="100" w:afterAutospacing="1"/>
                              <w:rPr>
                                <w:rFonts w:asciiTheme="majorHAnsi" w:eastAsia="Times New Roman" w:hAnsiTheme="majorHAnsi" w:cs="Arial"/>
                                <w:color w:val="000000"/>
                                <w:lang w:eastAsia="en-GB"/>
                              </w:rPr>
                            </w:pPr>
                            <w:r w:rsidRPr="00486481">
                              <w:rPr>
                                <w:rFonts w:asciiTheme="majorHAnsi" w:eastAsia="Times New Roman" w:hAnsiTheme="majorHAnsi" w:cs="Arial"/>
                                <w:color w:val="000000"/>
                                <w:lang w:eastAsia="en-GB"/>
                              </w:rPr>
                              <w:t>emergency contraception and advice,</w:t>
                            </w:r>
                            <w:r w:rsidRPr="00486481">
                              <w:t xml:space="preserve"> </w:t>
                            </w:r>
                          </w:p>
                          <w:p w:rsidR="00486481" w:rsidRPr="00486481" w:rsidRDefault="00486481" w:rsidP="00486481">
                            <w:pPr>
                              <w:numPr>
                                <w:ilvl w:val="0"/>
                                <w:numId w:val="2"/>
                              </w:numPr>
                              <w:spacing w:before="100" w:beforeAutospacing="1" w:after="100" w:afterAutospacing="1"/>
                              <w:rPr>
                                <w:rFonts w:asciiTheme="majorHAnsi" w:eastAsia="Times New Roman" w:hAnsiTheme="majorHAnsi" w:cs="Arial"/>
                                <w:color w:val="000000"/>
                                <w:lang w:eastAsia="en-GB"/>
                              </w:rPr>
                            </w:pPr>
                            <w:r w:rsidRPr="00486481">
                              <w:rPr>
                                <w:rFonts w:asciiTheme="majorHAnsi" w:eastAsia="Times New Roman" w:hAnsiTheme="majorHAnsi" w:cs="Arial"/>
                                <w:color w:val="000000"/>
                                <w:lang w:eastAsia="en-GB"/>
                              </w:rPr>
                              <w:t>stomach upsets,</w:t>
                            </w:r>
                          </w:p>
                          <w:p w:rsidR="00486481" w:rsidRPr="00486481" w:rsidRDefault="00486481" w:rsidP="00486481">
                            <w:pPr>
                              <w:numPr>
                                <w:ilvl w:val="0"/>
                                <w:numId w:val="2"/>
                              </w:numPr>
                              <w:spacing w:before="100" w:beforeAutospacing="1" w:after="100" w:afterAutospacing="1"/>
                              <w:rPr>
                                <w:rFonts w:asciiTheme="majorHAnsi" w:eastAsia="Times New Roman" w:hAnsiTheme="majorHAnsi" w:cs="Arial"/>
                                <w:color w:val="000000"/>
                                <w:lang w:eastAsia="en-GB"/>
                              </w:rPr>
                            </w:pPr>
                            <w:r w:rsidRPr="00486481">
                              <w:rPr>
                                <w:rFonts w:asciiTheme="majorHAnsi" w:eastAsia="Times New Roman" w:hAnsiTheme="majorHAnsi" w:cs="Arial"/>
                                <w:color w:val="000000"/>
                                <w:lang w:eastAsia="en-GB"/>
                              </w:rPr>
                              <w:t>cuts and bruises, or</w:t>
                            </w:r>
                          </w:p>
                          <w:p w:rsidR="00486481" w:rsidRPr="00486481" w:rsidRDefault="003C2FFF" w:rsidP="00486481">
                            <w:pPr>
                              <w:numPr>
                                <w:ilvl w:val="0"/>
                                <w:numId w:val="2"/>
                              </w:numPr>
                              <w:spacing w:before="100" w:beforeAutospacing="1" w:after="100" w:afterAutospacing="1"/>
                              <w:rPr>
                                <w:rFonts w:asciiTheme="majorHAnsi" w:eastAsia="Times New Roman" w:hAnsiTheme="majorHAnsi" w:cs="Arial"/>
                                <w:color w:val="000000"/>
                                <w:lang w:eastAsia="en-GB"/>
                              </w:rPr>
                            </w:pPr>
                            <w:proofErr w:type="gramStart"/>
                            <w:r>
                              <w:rPr>
                                <w:rFonts w:asciiTheme="majorHAnsi" w:eastAsia="Times New Roman" w:hAnsiTheme="majorHAnsi" w:cs="Arial"/>
                                <w:color w:val="000000"/>
                                <w:lang w:eastAsia="en-GB"/>
                              </w:rPr>
                              <w:t>burns</w:t>
                            </w:r>
                            <w:proofErr w:type="gramEnd"/>
                            <w:r>
                              <w:rPr>
                                <w:rFonts w:asciiTheme="majorHAnsi" w:eastAsia="Times New Roman" w:hAnsiTheme="majorHAnsi" w:cs="Arial"/>
                                <w:color w:val="000000"/>
                                <w:lang w:eastAsia="en-GB"/>
                              </w:rPr>
                              <w:t xml:space="preserve"> and sprains</w:t>
                            </w:r>
                            <w:r w:rsidR="00486481" w:rsidRPr="00486481">
                              <w:rPr>
                                <w:rFonts w:asciiTheme="majorHAnsi" w:eastAsia="Times New Roman" w:hAnsiTheme="majorHAnsi" w:cs="Arial"/>
                                <w:color w:val="000000"/>
                                <w:lang w:eastAsia="en-GB"/>
                              </w:rPr>
                              <w:t>.</w:t>
                            </w:r>
                          </w:p>
                          <w:p w:rsidR="00486481" w:rsidRPr="00486481" w:rsidRDefault="00486481" w:rsidP="00486481">
                            <w:pPr>
                              <w:spacing w:before="150" w:after="150"/>
                              <w:rPr>
                                <w:rFonts w:asciiTheme="majorHAnsi" w:eastAsia="Times New Roman" w:hAnsiTheme="majorHAnsi" w:cs="Arial"/>
                                <w:color w:val="000000"/>
                                <w:lang w:eastAsia="en-GB"/>
                              </w:rPr>
                            </w:pPr>
                            <w:r w:rsidRPr="00486481">
                              <w:rPr>
                                <w:rFonts w:asciiTheme="majorHAnsi" w:eastAsia="Times New Roman" w:hAnsiTheme="majorHAnsi" w:cs="Arial"/>
                                <w:color w:val="000000"/>
                                <w:lang w:eastAsia="en-GB"/>
                              </w:rPr>
                              <w:t xml:space="preserve">NHS Walk </w:t>
                            </w:r>
                            <w:proofErr w:type="gramStart"/>
                            <w:r w:rsidRPr="00486481">
                              <w:rPr>
                                <w:rFonts w:asciiTheme="majorHAnsi" w:eastAsia="Times New Roman" w:hAnsiTheme="majorHAnsi" w:cs="Arial"/>
                                <w:color w:val="000000"/>
                                <w:lang w:eastAsia="en-GB"/>
                              </w:rPr>
                              <w:t>In</w:t>
                            </w:r>
                            <w:proofErr w:type="gramEnd"/>
                            <w:r w:rsidRPr="00486481">
                              <w:rPr>
                                <w:rFonts w:asciiTheme="majorHAnsi" w:eastAsia="Times New Roman" w:hAnsiTheme="majorHAnsi" w:cs="Arial"/>
                                <w:color w:val="000000"/>
                                <w:lang w:eastAsia="en-GB"/>
                              </w:rPr>
                              <w:t xml:space="preserve"> Centres treat around 3m</w:t>
                            </w:r>
                            <w:r>
                              <w:rPr>
                                <w:rFonts w:asciiTheme="majorHAnsi" w:eastAsia="Times New Roman" w:hAnsiTheme="majorHAnsi" w:cs="Arial"/>
                                <w:color w:val="000000"/>
                                <w:lang w:eastAsia="en-GB"/>
                              </w:rPr>
                              <w:t>illion</w:t>
                            </w:r>
                            <w:r w:rsidRPr="00486481">
                              <w:rPr>
                                <w:rFonts w:asciiTheme="majorHAnsi" w:eastAsia="Times New Roman" w:hAnsiTheme="majorHAnsi" w:cs="Arial"/>
                                <w:color w:val="000000"/>
                                <w:lang w:eastAsia="en-GB"/>
                              </w:rPr>
                              <w:t xml:space="preserve"> patients a year and have proved to be a successful complementary service to traditional GP and A&amp;E services. Some centres offer access to doctors as well as nurses. However, they are not designed for treating long-term conditions or immediately life-threatening problems.</w:t>
                            </w:r>
                          </w:p>
                          <w:p w:rsidR="00EF5BDF" w:rsidRDefault="00EF5B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2.65pt;margin-top:117.8pt;width:522.6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" filled="f" strokecolor="black [3213]" strokeweight="2.25pt">
                <v:textbox>
                  <w:txbxContent>
                    <w:p w:rsidR="00486481" w:rsidRPr="00486481" w:rsidRDefault="00486481" w:rsidP="00486481">
                      <w:pPr>
                        <w:spacing w:before="150" w:after="150"/>
                        <w:rPr>
                          <w:rFonts w:asciiTheme="majorHAnsi" w:eastAsia="Times New Roman" w:hAnsiTheme="majorHAnsi" w:cs="Arial"/>
                          <w:b/>
                          <w:color w:val="000000"/>
                          <w:lang w:eastAsia="en-GB"/>
                        </w:rPr>
                      </w:pPr>
                      <w:r w:rsidRPr="00486481">
                        <w:rPr>
                          <w:rFonts w:asciiTheme="majorHAnsi" w:eastAsia="Times New Roman" w:hAnsiTheme="majorHAnsi" w:cs="Arial"/>
                          <w:b/>
                          <w:color w:val="000000"/>
                          <w:lang w:eastAsia="en-GB"/>
                        </w:rPr>
                        <w:t>NHS Walk-In</w:t>
                      </w:r>
                      <w:r>
                        <w:rPr>
                          <w:rFonts w:asciiTheme="majorHAnsi" w:eastAsia="Times New Roman" w:hAnsiTheme="majorHAnsi" w:cs="Arial"/>
                          <w:b/>
                          <w:color w:val="000000"/>
                          <w:lang w:eastAsia="en-GB"/>
                        </w:rPr>
                        <w:t xml:space="preserve"> Clinic</w:t>
                      </w:r>
                    </w:p>
                    <w:p w:rsidR="00486481" w:rsidRPr="00486481" w:rsidRDefault="00486481" w:rsidP="00486481">
                      <w:pPr>
                        <w:spacing w:before="150" w:after="150"/>
                        <w:rPr>
                          <w:rFonts w:asciiTheme="majorHAnsi" w:eastAsia="Times New Roman" w:hAnsiTheme="majorHAnsi" w:cs="Arial"/>
                          <w:color w:val="000000"/>
                          <w:lang w:eastAsia="en-GB"/>
                        </w:rPr>
                      </w:pPr>
                      <w:r w:rsidRPr="00486481">
                        <w:rPr>
                          <w:rFonts w:asciiTheme="majorHAnsi" w:eastAsia="Times New Roman" w:hAnsiTheme="majorHAnsi" w:cs="Arial"/>
                          <w:color w:val="000000"/>
                          <w:lang w:eastAsia="en-GB"/>
                        </w:rPr>
                        <w:t>NHS Walk-In Centres offer convenient access to a range of NHS services for patients based in England only. You can receive treatment for many ailments including:</w:t>
                      </w:r>
                    </w:p>
                    <w:p w:rsidR="00486481" w:rsidRPr="00486481" w:rsidRDefault="00486481" w:rsidP="00486481">
                      <w:pPr>
                        <w:numPr>
                          <w:ilvl w:val="0"/>
                          <w:numId w:val="2"/>
                        </w:numPr>
                        <w:spacing w:before="100" w:beforeAutospacing="1" w:after="100" w:afterAutospacing="1"/>
                        <w:rPr>
                          <w:rFonts w:asciiTheme="majorHAnsi" w:eastAsia="Times New Roman" w:hAnsiTheme="majorHAnsi" w:cs="Arial"/>
                          <w:color w:val="000000"/>
                          <w:lang w:eastAsia="en-GB"/>
                        </w:rPr>
                      </w:pPr>
                      <w:r w:rsidRPr="00486481">
                        <w:rPr>
                          <w:rFonts w:asciiTheme="majorHAnsi" w:eastAsia="Times New Roman" w:hAnsiTheme="majorHAnsi" w:cs="Arial"/>
                          <w:color w:val="000000"/>
                          <w:lang w:eastAsia="en-GB"/>
                        </w:rPr>
                        <w:t>infection and rashes,</w:t>
                      </w:r>
                    </w:p>
                    <w:p w:rsidR="00486481" w:rsidRPr="00486481" w:rsidRDefault="00486481" w:rsidP="00486481">
                      <w:pPr>
                        <w:numPr>
                          <w:ilvl w:val="0"/>
                          <w:numId w:val="2"/>
                        </w:numPr>
                        <w:spacing w:before="100" w:beforeAutospacing="1" w:after="100" w:afterAutospacing="1"/>
                        <w:rPr>
                          <w:rFonts w:asciiTheme="majorHAnsi" w:eastAsia="Times New Roman" w:hAnsiTheme="majorHAnsi" w:cs="Arial"/>
                          <w:color w:val="000000"/>
                          <w:lang w:eastAsia="en-GB"/>
                        </w:rPr>
                      </w:pPr>
                      <w:r w:rsidRPr="00486481">
                        <w:rPr>
                          <w:rFonts w:asciiTheme="majorHAnsi" w:eastAsia="Times New Roman" w:hAnsiTheme="majorHAnsi" w:cs="Arial"/>
                          <w:color w:val="000000"/>
                          <w:lang w:eastAsia="en-GB"/>
                        </w:rPr>
                        <w:t>fractures and lacerations,</w:t>
                      </w:r>
                    </w:p>
                    <w:p w:rsidR="00486481" w:rsidRPr="00486481" w:rsidRDefault="00486481" w:rsidP="00486481">
                      <w:pPr>
                        <w:numPr>
                          <w:ilvl w:val="0"/>
                          <w:numId w:val="2"/>
                        </w:numPr>
                        <w:spacing w:before="100" w:beforeAutospacing="1" w:after="100" w:afterAutospacing="1"/>
                        <w:rPr>
                          <w:rFonts w:asciiTheme="majorHAnsi" w:eastAsia="Times New Roman" w:hAnsiTheme="majorHAnsi" w:cs="Arial"/>
                          <w:color w:val="000000"/>
                          <w:lang w:eastAsia="en-GB"/>
                        </w:rPr>
                      </w:pPr>
                      <w:r w:rsidRPr="00486481">
                        <w:rPr>
                          <w:rFonts w:asciiTheme="majorHAnsi" w:eastAsia="Times New Roman" w:hAnsiTheme="majorHAnsi" w:cs="Arial"/>
                          <w:color w:val="000000"/>
                          <w:lang w:eastAsia="en-GB"/>
                        </w:rPr>
                        <w:t>emergency contraception and advice,</w:t>
                      </w:r>
                      <w:r w:rsidRPr="00486481">
                        <w:t xml:space="preserve"> </w:t>
                      </w:r>
                    </w:p>
                    <w:p w:rsidR="00486481" w:rsidRPr="00486481" w:rsidRDefault="00486481" w:rsidP="00486481">
                      <w:pPr>
                        <w:numPr>
                          <w:ilvl w:val="0"/>
                          <w:numId w:val="2"/>
                        </w:numPr>
                        <w:spacing w:before="100" w:beforeAutospacing="1" w:after="100" w:afterAutospacing="1"/>
                        <w:rPr>
                          <w:rFonts w:asciiTheme="majorHAnsi" w:eastAsia="Times New Roman" w:hAnsiTheme="majorHAnsi" w:cs="Arial"/>
                          <w:color w:val="000000"/>
                          <w:lang w:eastAsia="en-GB"/>
                        </w:rPr>
                      </w:pPr>
                      <w:r w:rsidRPr="00486481">
                        <w:rPr>
                          <w:rFonts w:asciiTheme="majorHAnsi" w:eastAsia="Times New Roman" w:hAnsiTheme="majorHAnsi" w:cs="Arial"/>
                          <w:color w:val="000000"/>
                          <w:lang w:eastAsia="en-GB"/>
                        </w:rPr>
                        <w:t>stomach upsets,</w:t>
                      </w:r>
                    </w:p>
                    <w:p w:rsidR="00486481" w:rsidRPr="00486481" w:rsidRDefault="00486481" w:rsidP="00486481">
                      <w:pPr>
                        <w:numPr>
                          <w:ilvl w:val="0"/>
                          <w:numId w:val="2"/>
                        </w:numPr>
                        <w:spacing w:before="100" w:beforeAutospacing="1" w:after="100" w:afterAutospacing="1"/>
                        <w:rPr>
                          <w:rFonts w:asciiTheme="majorHAnsi" w:eastAsia="Times New Roman" w:hAnsiTheme="majorHAnsi" w:cs="Arial"/>
                          <w:color w:val="000000"/>
                          <w:lang w:eastAsia="en-GB"/>
                        </w:rPr>
                      </w:pPr>
                      <w:r w:rsidRPr="00486481">
                        <w:rPr>
                          <w:rFonts w:asciiTheme="majorHAnsi" w:eastAsia="Times New Roman" w:hAnsiTheme="majorHAnsi" w:cs="Arial"/>
                          <w:color w:val="000000"/>
                          <w:lang w:eastAsia="en-GB"/>
                        </w:rPr>
                        <w:t>cuts and bruises, or</w:t>
                      </w:r>
                    </w:p>
                    <w:p w:rsidR="00486481" w:rsidRPr="00486481" w:rsidRDefault="003C2FFF" w:rsidP="00486481">
                      <w:pPr>
                        <w:numPr>
                          <w:ilvl w:val="0"/>
                          <w:numId w:val="2"/>
                        </w:numPr>
                        <w:spacing w:before="100" w:beforeAutospacing="1" w:after="100" w:afterAutospacing="1"/>
                        <w:rPr>
                          <w:rFonts w:asciiTheme="majorHAnsi" w:eastAsia="Times New Roman" w:hAnsiTheme="majorHAnsi" w:cs="Arial"/>
                          <w:color w:val="000000"/>
                          <w:lang w:eastAsia="en-GB"/>
                        </w:rPr>
                      </w:pPr>
                      <w:proofErr w:type="gramStart"/>
                      <w:r>
                        <w:rPr>
                          <w:rFonts w:asciiTheme="majorHAnsi" w:eastAsia="Times New Roman" w:hAnsiTheme="majorHAnsi" w:cs="Arial"/>
                          <w:color w:val="000000"/>
                          <w:lang w:eastAsia="en-GB"/>
                        </w:rPr>
                        <w:t>burns</w:t>
                      </w:r>
                      <w:proofErr w:type="gramEnd"/>
                      <w:r>
                        <w:rPr>
                          <w:rFonts w:asciiTheme="majorHAnsi" w:eastAsia="Times New Roman" w:hAnsiTheme="majorHAnsi" w:cs="Arial"/>
                          <w:color w:val="000000"/>
                          <w:lang w:eastAsia="en-GB"/>
                        </w:rPr>
                        <w:t xml:space="preserve"> and sprains</w:t>
                      </w:r>
                      <w:r w:rsidR="00486481" w:rsidRPr="00486481">
                        <w:rPr>
                          <w:rFonts w:asciiTheme="majorHAnsi" w:eastAsia="Times New Roman" w:hAnsiTheme="majorHAnsi" w:cs="Arial"/>
                          <w:color w:val="000000"/>
                          <w:lang w:eastAsia="en-GB"/>
                        </w:rPr>
                        <w:t>.</w:t>
                      </w:r>
                    </w:p>
                    <w:p w:rsidR="00486481" w:rsidRPr="00486481" w:rsidRDefault="00486481" w:rsidP="00486481">
                      <w:pPr>
                        <w:spacing w:before="150" w:after="150"/>
                        <w:rPr>
                          <w:rFonts w:asciiTheme="majorHAnsi" w:eastAsia="Times New Roman" w:hAnsiTheme="majorHAnsi" w:cs="Arial"/>
                          <w:color w:val="000000"/>
                          <w:lang w:eastAsia="en-GB"/>
                        </w:rPr>
                      </w:pPr>
                      <w:r w:rsidRPr="00486481">
                        <w:rPr>
                          <w:rFonts w:asciiTheme="majorHAnsi" w:eastAsia="Times New Roman" w:hAnsiTheme="majorHAnsi" w:cs="Arial"/>
                          <w:color w:val="000000"/>
                          <w:lang w:eastAsia="en-GB"/>
                        </w:rPr>
                        <w:t xml:space="preserve">NHS Walk </w:t>
                      </w:r>
                      <w:proofErr w:type="gramStart"/>
                      <w:r w:rsidRPr="00486481">
                        <w:rPr>
                          <w:rFonts w:asciiTheme="majorHAnsi" w:eastAsia="Times New Roman" w:hAnsiTheme="majorHAnsi" w:cs="Arial"/>
                          <w:color w:val="000000"/>
                          <w:lang w:eastAsia="en-GB"/>
                        </w:rPr>
                        <w:t>In</w:t>
                      </w:r>
                      <w:proofErr w:type="gramEnd"/>
                      <w:r w:rsidRPr="00486481">
                        <w:rPr>
                          <w:rFonts w:asciiTheme="majorHAnsi" w:eastAsia="Times New Roman" w:hAnsiTheme="majorHAnsi" w:cs="Arial"/>
                          <w:color w:val="000000"/>
                          <w:lang w:eastAsia="en-GB"/>
                        </w:rPr>
                        <w:t xml:space="preserve"> Centres treat around 3m</w:t>
                      </w:r>
                      <w:r>
                        <w:rPr>
                          <w:rFonts w:asciiTheme="majorHAnsi" w:eastAsia="Times New Roman" w:hAnsiTheme="majorHAnsi" w:cs="Arial"/>
                          <w:color w:val="000000"/>
                          <w:lang w:eastAsia="en-GB"/>
                        </w:rPr>
                        <w:t>illion</w:t>
                      </w:r>
                      <w:r w:rsidRPr="00486481">
                        <w:rPr>
                          <w:rFonts w:asciiTheme="majorHAnsi" w:eastAsia="Times New Roman" w:hAnsiTheme="majorHAnsi" w:cs="Arial"/>
                          <w:color w:val="000000"/>
                          <w:lang w:eastAsia="en-GB"/>
                        </w:rPr>
                        <w:t xml:space="preserve"> patients a year and have proved to be a successful complementary service to traditional GP and A&amp;E services. Some centres offer access to doctors as well as nurses. However, they are not designed for treating long-term conditions or immediately life-threatening problems.</w:t>
                      </w:r>
                    </w:p>
                    <w:p w:rsidR="00EF5BDF" w:rsidRDefault="00EF5BDF"/>
                  </w:txbxContent>
                </v:textbox>
              </v:shape>
            </w:pict>
          </mc:Fallback>
        </mc:AlternateContent>
      </w:r>
      <w:r w:rsidR="00486481" w:rsidRPr="00EF5BDF">
        <w:rPr>
          <w:rFonts w:ascii="Lucida Calligraphy" w:hAnsi="Lucida Calligraphy"/>
          <w:b/>
          <w:noProof/>
          <w:sz w:val="44"/>
          <w:szCs w:val="44"/>
          <w:lang w:eastAsia="en-GB"/>
        </w:rPr>
        <mc:AlternateContent>
          <mc:Choice Requires="wps">
            <w:drawing>
              <wp:anchor distT="0" distB="0" distL="114300" distR="114300" simplePos="0" relativeHeight="251661312" behindDoc="0" locked="0" layoutInCell="1" allowOverlap="1" wp14:anchorId="61CFE92D" wp14:editId="00314CB3">
                <wp:simplePos x="0" y="0"/>
                <wp:positionH relativeFrom="column">
                  <wp:posOffset>145415</wp:posOffset>
                </wp:positionH>
                <wp:positionV relativeFrom="paragraph">
                  <wp:posOffset>104140</wp:posOffset>
                </wp:positionV>
                <wp:extent cx="6637020" cy="1234440"/>
                <wp:effectExtent l="19050" t="19050" r="11430" b="2286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234440"/>
                        </a:xfrm>
                        <a:prstGeom prst="rect">
                          <a:avLst/>
                        </a:prstGeom>
                        <a:noFill/>
                        <a:ln w="28575">
                          <a:solidFill>
                            <a:schemeClr val="tx1"/>
                          </a:solidFill>
                          <a:miter lim="800000"/>
                          <a:headEnd/>
                          <a:tailEnd/>
                        </a:ln>
                      </wps:spPr>
                      <wps:txbx>
                        <w:txbxContent>
                          <w:p w:rsidR="00CE0AAC" w:rsidRPr="00486481" w:rsidRDefault="00486481">
                            <w:pPr>
                              <w:rPr>
                                <w:rFonts w:asciiTheme="majorHAnsi" w:hAnsiTheme="majorHAnsi"/>
                                <w:b/>
                              </w:rPr>
                            </w:pPr>
                            <w:r w:rsidRPr="00486481">
                              <w:rPr>
                                <w:rFonts w:asciiTheme="majorHAnsi" w:hAnsiTheme="majorHAnsi"/>
                                <w:b/>
                              </w:rPr>
                              <w:t>Blood tests</w:t>
                            </w:r>
                          </w:p>
                          <w:p w:rsidR="00486481" w:rsidRPr="00486481" w:rsidRDefault="00486481">
                            <w:pPr>
                              <w:rPr>
                                <w:rFonts w:asciiTheme="majorHAnsi" w:hAnsiTheme="majorHAnsi"/>
                                <w:b/>
                              </w:rPr>
                            </w:pPr>
                          </w:p>
                          <w:p w:rsidR="00CE0AAC" w:rsidRPr="00486481" w:rsidRDefault="00486481">
                            <w:pPr>
                              <w:rPr>
                                <w:rFonts w:asciiTheme="majorHAnsi" w:hAnsiTheme="majorHAnsi"/>
                              </w:rPr>
                            </w:pPr>
                            <w:r w:rsidRPr="00486481">
                              <w:rPr>
                                <w:rFonts w:asciiTheme="majorHAnsi" w:hAnsiTheme="majorHAnsi"/>
                              </w:rPr>
                              <w:t>Blood tests are to be done at Elizabeth House which is located within the Royal Shrewsbury Hospital. For test results please call the surgery one week after the sample is taken. If the results are abnormal, the GP will be informed and may contact you if they have urgent concerns.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1.45pt;margin-top:8.2pt;width:522.6pt;height:9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" filled="f" strokecolor="black [3213]" strokeweight="2.25pt">
                <v:textbox>
                  <w:txbxContent>
                    <w:p w:rsidR="00CE0AAC" w:rsidRPr="00486481" w:rsidRDefault="00486481">
                      <w:pPr>
                        <w:rPr>
                          <w:rFonts w:asciiTheme="majorHAnsi" w:hAnsiTheme="majorHAnsi"/>
                          <w:b/>
                        </w:rPr>
                      </w:pPr>
                      <w:r w:rsidRPr="00486481">
                        <w:rPr>
                          <w:rFonts w:asciiTheme="majorHAnsi" w:hAnsiTheme="majorHAnsi"/>
                          <w:b/>
                        </w:rPr>
                        <w:t>Blood tests</w:t>
                      </w:r>
                    </w:p>
                    <w:p w:rsidR="00486481" w:rsidRPr="00486481" w:rsidRDefault="00486481">
                      <w:pPr>
                        <w:rPr>
                          <w:rFonts w:asciiTheme="majorHAnsi" w:hAnsiTheme="majorHAnsi"/>
                          <w:b/>
                        </w:rPr>
                      </w:pPr>
                    </w:p>
                    <w:p w:rsidR="00CE0AAC" w:rsidRPr="00486481" w:rsidRDefault="00486481">
                      <w:pPr>
                        <w:rPr>
                          <w:rFonts w:asciiTheme="majorHAnsi" w:hAnsiTheme="majorHAnsi"/>
                        </w:rPr>
                      </w:pPr>
                      <w:r w:rsidRPr="00486481">
                        <w:rPr>
                          <w:rFonts w:asciiTheme="majorHAnsi" w:hAnsiTheme="majorHAnsi"/>
                        </w:rPr>
                        <w:t>Blood tests are to be done at Elizabeth House which is located within the Royal Shrewsbury Hospital. For test results please call the surgery one week after the sample is taken. If the results are abnormal, the GP will be informed and may contact you if they have urgent concerns.</w:t>
                      </w:r>
                    </w:p>
                  </w:txbxContent>
                </v:textbox>
                <w10:wrap type="square"/>
              </v:shape>
            </w:pict>
          </mc:Fallback>
        </mc:AlternateContent>
      </w:r>
    </w:p>
    <w:p w:rsidR="00EF5BDF" w:rsidRDefault="00486481" w:rsidP="00EF5BDF">
      <w:pPr>
        <w:jc w:val="center"/>
        <w:rPr>
          <w:rFonts w:ascii="Lucida Calligraphy" w:hAnsi="Lucida Calligraphy"/>
          <w:sz w:val="44"/>
          <w:szCs w:val="44"/>
        </w:rPr>
      </w:pPr>
      <w:r>
        <w:rPr>
          <w:rFonts w:ascii="Lucida Calligraphy" w:hAnsi="Lucida Calligraphy"/>
          <w:noProof/>
          <w:sz w:val="44"/>
          <w:szCs w:val="44"/>
          <w:lang w:eastAsia="en-GB"/>
        </w:rPr>
        <w:drawing>
          <wp:anchor distT="0" distB="0" distL="114300" distR="114300" simplePos="0" relativeHeight="251685888" behindDoc="1" locked="0" layoutInCell="1" allowOverlap="1" wp14:anchorId="7E583156" wp14:editId="1869A6EF">
            <wp:simplePos x="0" y="0"/>
            <wp:positionH relativeFrom="column">
              <wp:posOffset>-738505</wp:posOffset>
            </wp:positionH>
            <wp:positionV relativeFrom="paragraph">
              <wp:posOffset>147922</wp:posOffset>
            </wp:positionV>
            <wp:extent cx="939165" cy="15487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165" cy="1548765"/>
                    </a:xfrm>
                    <a:prstGeom prst="rect">
                      <a:avLst/>
                    </a:prstGeom>
                    <a:noFill/>
                  </pic:spPr>
                </pic:pic>
              </a:graphicData>
            </a:graphic>
            <wp14:sizeRelH relativeFrom="page">
              <wp14:pctWidth>0</wp14:pctWidth>
            </wp14:sizeRelH>
            <wp14:sizeRelV relativeFrom="page">
              <wp14:pctHeight>0</wp14:pctHeight>
            </wp14:sizeRelV>
          </wp:anchor>
        </w:drawing>
      </w:r>
    </w:p>
    <w:p w:rsidR="00486481" w:rsidRDefault="00486481" w:rsidP="00486481">
      <w:pPr>
        <w:jc w:val="center"/>
        <w:rPr>
          <w:rFonts w:ascii="Lucida Calligraphy" w:hAnsi="Lucida Calligraphy"/>
          <w:sz w:val="44"/>
          <w:szCs w:val="44"/>
        </w:rPr>
      </w:pPr>
    </w:p>
    <w:p w:rsidR="00EF5BDF" w:rsidRPr="00486481" w:rsidRDefault="001D1C01" w:rsidP="00486481">
      <w:pPr>
        <w:jc w:val="center"/>
        <w:rPr>
          <w:rFonts w:ascii="Lucida Calligraphy" w:hAnsi="Lucida Calligraphy"/>
          <w:sz w:val="44"/>
          <w:szCs w:val="44"/>
        </w:rPr>
      </w:pPr>
      <w:r w:rsidRPr="00486481">
        <w:rPr>
          <w:rFonts w:asciiTheme="majorHAnsi" w:eastAsia="Times New Roman" w:hAnsiTheme="majorHAnsi" w:cs="Arial"/>
          <w:noProof/>
          <w:color w:val="000000"/>
          <w:lang w:eastAsia="en-GB"/>
        </w:rPr>
        <w:drawing>
          <wp:anchor distT="0" distB="0" distL="114300" distR="114300" simplePos="0" relativeHeight="251694080" behindDoc="1" locked="0" layoutInCell="1" allowOverlap="1" wp14:anchorId="324F5951" wp14:editId="29223A84">
            <wp:simplePos x="0" y="0"/>
            <wp:positionH relativeFrom="column">
              <wp:posOffset>5404485</wp:posOffset>
            </wp:positionH>
            <wp:positionV relativeFrom="paragraph">
              <wp:posOffset>3689985</wp:posOffset>
            </wp:positionV>
            <wp:extent cx="1151890" cy="514985"/>
            <wp:effectExtent l="299402" t="43498" r="290513" b="42862"/>
            <wp:wrapNone/>
            <wp:docPr id="26" name="Picture 2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8350096">
                      <a:off x="0" y="0"/>
                      <a:ext cx="1151890"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5BDF">
        <w:rPr>
          <w:rFonts w:ascii="Lucida Calligraphy" w:hAnsi="Lucida Calligraphy"/>
          <w:b/>
          <w:noProof/>
          <w:sz w:val="44"/>
          <w:szCs w:val="44"/>
          <w:lang w:eastAsia="en-GB"/>
        </w:rPr>
        <mc:AlternateContent>
          <mc:Choice Requires="wps">
            <w:drawing>
              <wp:anchor distT="0" distB="0" distL="114300" distR="114300" simplePos="0" relativeHeight="251665408" behindDoc="0" locked="0" layoutInCell="1" allowOverlap="1" wp14:anchorId="15FD4897" wp14:editId="30D68F97">
                <wp:simplePos x="0" y="0"/>
                <wp:positionH relativeFrom="column">
                  <wp:posOffset>160655</wp:posOffset>
                </wp:positionH>
                <wp:positionV relativeFrom="paragraph">
                  <wp:posOffset>2456815</wp:posOffset>
                </wp:positionV>
                <wp:extent cx="6629400" cy="3398520"/>
                <wp:effectExtent l="19050" t="19050" r="1905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398520"/>
                        </a:xfrm>
                        <a:prstGeom prst="rect">
                          <a:avLst/>
                        </a:prstGeom>
                        <a:noFill/>
                        <a:ln w="28575">
                          <a:solidFill>
                            <a:schemeClr val="tx1">
                              <a:alpha val="98824"/>
                            </a:schemeClr>
                          </a:solidFill>
                          <a:miter lim="800000"/>
                          <a:headEnd/>
                          <a:tailEnd/>
                        </a:ln>
                      </wps:spPr>
                      <wps:txbx>
                        <w:txbxContent>
                          <w:p w:rsidR="00486481" w:rsidRPr="00486481" w:rsidRDefault="00486481" w:rsidP="00486481">
                            <w:pPr>
                              <w:spacing w:before="150" w:after="150"/>
                              <w:outlineLvl w:val="1"/>
                              <w:rPr>
                                <w:rFonts w:asciiTheme="majorHAnsi" w:eastAsia="Times New Roman" w:hAnsiTheme="majorHAnsi" w:cs="Arial"/>
                                <w:b/>
                                <w:bCs/>
                                <w:color w:val="000000"/>
                                <w:lang w:eastAsia="en-GB"/>
                              </w:rPr>
                            </w:pPr>
                            <w:r>
                              <w:rPr>
                                <w:rFonts w:asciiTheme="majorHAnsi" w:eastAsia="Times New Roman" w:hAnsiTheme="majorHAnsi" w:cs="Arial"/>
                                <w:b/>
                                <w:bCs/>
                                <w:color w:val="000000"/>
                                <w:lang w:eastAsia="en-GB"/>
                              </w:rPr>
                              <w:t xml:space="preserve">Accident &amp; Emergency </w:t>
                            </w:r>
                          </w:p>
                          <w:p w:rsidR="00486481" w:rsidRPr="00486481" w:rsidRDefault="00486481" w:rsidP="00486481">
                            <w:pPr>
                              <w:spacing w:before="150" w:after="150"/>
                              <w:rPr>
                                <w:rFonts w:asciiTheme="majorHAnsi" w:eastAsia="Times New Roman" w:hAnsiTheme="majorHAnsi" w:cs="Arial"/>
                                <w:color w:val="000000"/>
                                <w:lang w:eastAsia="en-GB"/>
                              </w:rPr>
                            </w:pPr>
                            <w:r w:rsidRPr="00486481">
                              <w:rPr>
                                <w:rFonts w:asciiTheme="majorHAnsi" w:eastAsia="Times New Roman" w:hAnsiTheme="majorHAnsi" w:cs="Arial"/>
                                <w:color w:val="000000"/>
                                <w:lang w:eastAsia="en-GB"/>
                              </w:rPr>
                              <w:t>Major A&amp;E departments assess and treat patients who have serious injuries or illnesses. Generally, you should visit A&amp;E or call 999 for emergencies, such as:</w:t>
                            </w:r>
                          </w:p>
                          <w:p w:rsidR="00486481" w:rsidRPr="00486481" w:rsidRDefault="00486481" w:rsidP="00486481">
                            <w:pPr>
                              <w:numPr>
                                <w:ilvl w:val="0"/>
                                <w:numId w:val="1"/>
                              </w:numPr>
                              <w:spacing w:before="100" w:beforeAutospacing="1" w:after="100" w:afterAutospacing="1"/>
                              <w:rPr>
                                <w:rFonts w:asciiTheme="majorHAnsi" w:eastAsia="Times New Roman" w:hAnsiTheme="majorHAnsi" w:cs="Arial"/>
                                <w:color w:val="000000"/>
                                <w:lang w:eastAsia="en-GB"/>
                              </w:rPr>
                            </w:pPr>
                            <w:r w:rsidRPr="00486481">
                              <w:rPr>
                                <w:rFonts w:asciiTheme="majorHAnsi" w:eastAsia="Times New Roman" w:hAnsiTheme="majorHAnsi" w:cs="Arial"/>
                                <w:color w:val="000000"/>
                                <w:lang w:eastAsia="en-GB"/>
                              </w:rPr>
                              <w:t>loss of consciousness,</w:t>
                            </w:r>
                          </w:p>
                          <w:p w:rsidR="00486481" w:rsidRPr="00486481" w:rsidRDefault="00486481" w:rsidP="00486481">
                            <w:pPr>
                              <w:numPr>
                                <w:ilvl w:val="0"/>
                                <w:numId w:val="1"/>
                              </w:numPr>
                              <w:spacing w:before="100" w:beforeAutospacing="1" w:after="100" w:afterAutospacing="1"/>
                              <w:rPr>
                                <w:rFonts w:asciiTheme="majorHAnsi" w:eastAsia="Times New Roman" w:hAnsiTheme="majorHAnsi" w:cs="Arial"/>
                                <w:color w:val="000000"/>
                                <w:lang w:eastAsia="en-GB"/>
                              </w:rPr>
                            </w:pPr>
                            <w:r w:rsidRPr="00486481">
                              <w:rPr>
                                <w:rFonts w:asciiTheme="majorHAnsi" w:eastAsia="Times New Roman" w:hAnsiTheme="majorHAnsi" w:cs="Arial"/>
                                <w:color w:val="000000"/>
                                <w:lang w:eastAsia="en-GB"/>
                              </w:rPr>
                              <w:t>pain that is not relieved by simple analgesia,</w:t>
                            </w:r>
                          </w:p>
                          <w:p w:rsidR="00486481" w:rsidRPr="00486481" w:rsidRDefault="00486481" w:rsidP="00486481">
                            <w:pPr>
                              <w:numPr>
                                <w:ilvl w:val="0"/>
                                <w:numId w:val="1"/>
                              </w:numPr>
                              <w:spacing w:before="100" w:beforeAutospacing="1" w:after="100" w:afterAutospacing="1"/>
                              <w:rPr>
                                <w:rFonts w:asciiTheme="majorHAnsi" w:eastAsia="Times New Roman" w:hAnsiTheme="majorHAnsi" w:cs="Arial"/>
                                <w:color w:val="000000"/>
                                <w:lang w:eastAsia="en-GB"/>
                              </w:rPr>
                            </w:pPr>
                            <w:r w:rsidRPr="00486481">
                              <w:rPr>
                                <w:rFonts w:asciiTheme="majorHAnsi" w:eastAsia="Times New Roman" w:hAnsiTheme="majorHAnsi" w:cs="Arial"/>
                                <w:color w:val="000000"/>
                                <w:lang w:eastAsia="en-GB"/>
                              </w:rPr>
                              <w:t>acute confused state,</w:t>
                            </w:r>
                          </w:p>
                          <w:p w:rsidR="00486481" w:rsidRPr="00486481" w:rsidRDefault="00486481" w:rsidP="00486481">
                            <w:pPr>
                              <w:numPr>
                                <w:ilvl w:val="0"/>
                                <w:numId w:val="1"/>
                              </w:numPr>
                              <w:spacing w:before="100" w:beforeAutospacing="1" w:after="100" w:afterAutospacing="1"/>
                              <w:rPr>
                                <w:rFonts w:asciiTheme="majorHAnsi" w:eastAsia="Times New Roman" w:hAnsiTheme="majorHAnsi" w:cs="Arial"/>
                                <w:color w:val="000000"/>
                                <w:lang w:eastAsia="en-GB"/>
                              </w:rPr>
                            </w:pPr>
                            <w:r w:rsidRPr="00486481">
                              <w:rPr>
                                <w:rFonts w:asciiTheme="majorHAnsi" w:eastAsia="Times New Roman" w:hAnsiTheme="majorHAnsi" w:cs="Arial"/>
                                <w:color w:val="000000"/>
                                <w:lang w:eastAsia="en-GB"/>
                              </w:rPr>
                              <w:t>persistent, severe chest pain, or</w:t>
                            </w:r>
                          </w:p>
                          <w:p w:rsidR="00486481" w:rsidRPr="00486481" w:rsidRDefault="00486481" w:rsidP="00486481">
                            <w:pPr>
                              <w:numPr>
                                <w:ilvl w:val="0"/>
                                <w:numId w:val="1"/>
                              </w:numPr>
                              <w:spacing w:before="100" w:beforeAutospacing="1" w:after="100" w:afterAutospacing="1"/>
                              <w:rPr>
                                <w:rFonts w:asciiTheme="majorHAnsi" w:eastAsia="Times New Roman" w:hAnsiTheme="majorHAnsi" w:cs="Arial"/>
                                <w:color w:val="000000"/>
                                <w:lang w:eastAsia="en-GB"/>
                              </w:rPr>
                            </w:pPr>
                            <w:proofErr w:type="gramStart"/>
                            <w:r w:rsidRPr="00486481">
                              <w:rPr>
                                <w:rFonts w:asciiTheme="majorHAnsi" w:eastAsia="Times New Roman" w:hAnsiTheme="majorHAnsi" w:cs="Arial"/>
                                <w:color w:val="000000"/>
                                <w:lang w:eastAsia="en-GB"/>
                              </w:rPr>
                              <w:t>breathing</w:t>
                            </w:r>
                            <w:proofErr w:type="gramEnd"/>
                            <w:r w:rsidRPr="00486481">
                              <w:rPr>
                                <w:rFonts w:asciiTheme="majorHAnsi" w:eastAsia="Times New Roman" w:hAnsiTheme="majorHAnsi" w:cs="Arial"/>
                                <w:color w:val="000000"/>
                                <w:lang w:eastAsia="en-GB"/>
                              </w:rPr>
                              <w:t xml:space="preserve"> difficulties. </w:t>
                            </w:r>
                          </w:p>
                          <w:p w:rsidR="00486481" w:rsidRPr="00486481" w:rsidRDefault="00486481" w:rsidP="00486481">
                            <w:pPr>
                              <w:spacing w:before="150" w:after="150"/>
                              <w:rPr>
                                <w:rFonts w:asciiTheme="majorHAnsi" w:eastAsia="Times New Roman" w:hAnsiTheme="majorHAnsi" w:cs="Arial"/>
                                <w:color w:val="000000"/>
                                <w:lang w:eastAsia="en-GB"/>
                              </w:rPr>
                            </w:pPr>
                            <w:r w:rsidRPr="00486481">
                              <w:rPr>
                                <w:rFonts w:asciiTheme="majorHAnsi" w:eastAsia="Times New Roman" w:hAnsiTheme="majorHAnsi" w:cs="Arial"/>
                                <w:color w:val="000000"/>
                                <w:lang w:eastAsia="en-GB"/>
                              </w:rPr>
                              <w:t>If you're injured or seriously ill, you should go, or be taken, to A&amp;E. If an ambulance is needed you can call 999, the emergency phone number in the UK. You can also dial 112, which is the equivalent for the European Union.</w:t>
                            </w:r>
                          </w:p>
                          <w:p w:rsidR="00486481" w:rsidRPr="00486481" w:rsidRDefault="00486481" w:rsidP="00486481">
                            <w:pPr>
                              <w:spacing w:before="150" w:after="150"/>
                              <w:rPr>
                                <w:rFonts w:asciiTheme="majorHAnsi" w:eastAsia="Times New Roman" w:hAnsiTheme="majorHAnsi" w:cs="Arial"/>
                                <w:color w:val="000000"/>
                                <w:lang w:eastAsia="en-GB"/>
                              </w:rPr>
                            </w:pPr>
                            <w:r w:rsidRPr="00486481">
                              <w:rPr>
                                <w:rFonts w:asciiTheme="majorHAnsi" w:eastAsia="Times New Roman" w:hAnsiTheme="majorHAnsi" w:cs="Arial"/>
                                <w:color w:val="000000"/>
                                <w:lang w:eastAsia="en-GB"/>
                              </w:rPr>
                              <w:t>Major A&amp;E departments offer access 365 days a year and usually open 24 hours a day. Be aware that not all hospitals have an A&amp;E department.</w:t>
                            </w:r>
                          </w:p>
                          <w:p w:rsidR="00EF5BDF" w:rsidRDefault="00EF5BDF"/>
                          <w:p w:rsidR="00EF5BDF" w:rsidRDefault="00EF5BDF"/>
                          <w:p w:rsidR="00EF5BDF" w:rsidRDefault="00EF5BDF"/>
                          <w:p w:rsidR="00EF5BDF" w:rsidRDefault="00EF5BDF"/>
                          <w:p w:rsidR="00EF5BDF" w:rsidRDefault="00EF5BDF"/>
                          <w:p w:rsidR="00EF5BDF" w:rsidRDefault="00EF5BDF"/>
                          <w:p w:rsidR="00EF5BDF" w:rsidRDefault="00EF5BDF"/>
                          <w:p w:rsidR="00EF5BDF" w:rsidRDefault="00EF5BDF"/>
                          <w:p w:rsidR="00EF5BDF" w:rsidRDefault="00EF5BDF"/>
                          <w:p w:rsidR="00EF5BDF" w:rsidRDefault="00EF5BDF"/>
                          <w:p w:rsidR="00EF5BDF" w:rsidRDefault="00EF5BDF"/>
                          <w:p w:rsidR="00EF5BDF" w:rsidRDefault="00EF5BDF"/>
                          <w:p w:rsidR="00EF5BDF" w:rsidRDefault="00EF5BDF"/>
                          <w:p w:rsidR="00EF5BDF" w:rsidRDefault="00EF5BDF"/>
                          <w:p w:rsidR="00EF5BDF" w:rsidRDefault="00EF5BDF"/>
                          <w:p w:rsidR="00EF5BDF" w:rsidRDefault="00EF5BDF"/>
                          <w:p w:rsidR="00EF5BDF" w:rsidRDefault="00EF5BDF"/>
                          <w:p w:rsidR="00EF5BDF" w:rsidRDefault="00EF5BDF"/>
                          <w:p w:rsidR="00EF5BDF" w:rsidRDefault="00EF5B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2.65pt;margin-top:193.45pt;width:522pt;height:26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" filled="f" strokecolor="black [3213]" strokeweight="2.25pt">
                <v:stroke opacity="64764f"/>
                <v:textbox>
                  <w:txbxContent>
                    <w:p w:rsidR="00486481" w:rsidRPr="00486481" w:rsidRDefault="00486481" w:rsidP="00486481">
                      <w:pPr>
                        <w:spacing w:before="150" w:after="150"/>
                        <w:outlineLvl w:val="1"/>
                        <w:rPr>
                          <w:rFonts w:asciiTheme="majorHAnsi" w:eastAsia="Times New Roman" w:hAnsiTheme="majorHAnsi" w:cs="Arial"/>
                          <w:b/>
                          <w:bCs/>
                          <w:color w:val="000000"/>
                          <w:lang w:eastAsia="en-GB"/>
                        </w:rPr>
                      </w:pPr>
                      <w:r>
                        <w:rPr>
                          <w:rFonts w:asciiTheme="majorHAnsi" w:eastAsia="Times New Roman" w:hAnsiTheme="majorHAnsi" w:cs="Arial"/>
                          <w:b/>
                          <w:bCs/>
                          <w:color w:val="000000"/>
                          <w:lang w:eastAsia="en-GB"/>
                        </w:rPr>
                        <w:t xml:space="preserve">Accident &amp; Emergency </w:t>
                      </w:r>
                    </w:p>
                    <w:p w:rsidR="00486481" w:rsidRPr="00486481" w:rsidRDefault="00486481" w:rsidP="00486481">
                      <w:pPr>
                        <w:spacing w:before="150" w:after="150"/>
                        <w:rPr>
                          <w:rFonts w:asciiTheme="majorHAnsi" w:eastAsia="Times New Roman" w:hAnsiTheme="majorHAnsi" w:cs="Arial"/>
                          <w:color w:val="000000"/>
                          <w:lang w:eastAsia="en-GB"/>
                        </w:rPr>
                      </w:pPr>
                      <w:r w:rsidRPr="00486481">
                        <w:rPr>
                          <w:rFonts w:asciiTheme="majorHAnsi" w:eastAsia="Times New Roman" w:hAnsiTheme="majorHAnsi" w:cs="Arial"/>
                          <w:color w:val="000000"/>
                          <w:lang w:eastAsia="en-GB"/>
                        </w:rPr>
                        <w:t>Major A&amp;E departments assess and treat patients who have serious injuries or illnesses. Generally, you should visit A&amp;E or call 999 for emergencies, such as:</w:t>
                      </w:r>
                    </w:p>
                    <w:p w:rsidR="00486481" w:rsidRPr="00486481" w:rsidRDefault="00486481" w:rsidP="00486481">
                      <w:pPr>
                        <w:numPr>
                          <w:ilvl w:val="0"/>
                          <w:numId w:val="1"/>
                        </w:numPr>
                        <w:spacing w:before="100" w:beforeAutospacing="1" w:after="100" w:afterAutospacing="1"/>
                        <w:rPr>
                          <w:rFonts w:asciiTheme="majorHAnsi" w:eastAsia="Times New Roman" w:hAnsiTheme="majorHAnsi" w:cs="Arial"/>
                          <w:color w:val="000000"/>
                          <w:lang w:eastAsia="en-GB"/>
                        </w:rPr>
                      </w:pPr>
                      <w:r w:rsidRPr="00486481">
                        <w:rPr>
                          <w:rFonts w:asciiTheme="majorHAnsi" w:eastAsia="Times New Roman" w:hAnsiTheme="majorHAnsi" w:cs="Arial"/>
                          <w:color w:val="000000"/>
                          <w:lang w:eastAsia="en-GB"/>
                        </w:rPr>
                        <w:t>loss of consciousness,</w:t>
                      </w:r>
                    </w:p>
                    <w:p w:rsidR="00486481" w:rsidRPr="00486481" w:rsidRDefault="00486481" w:rsidP="00486481">
                      <w:pPr>
                        <w:numPr>
                          <w:ilvl w:val="0"/>
                          <w:numId w:val="1"/>
                        </w:numPr>
                        <w:spacing w:before="100" w:beforeAutospacing="1" w:after="100" w:afterAutospacing="1"/>
                        <w:rPr>
                          <w:rFonts w:asciiTheme="majorHAnsi" w:eastAsia="Times New Roman" w:hAnsiTheme="majorHAnsi" w:cs="Arial"/>
                          <w:color w:val="000000"/>
                          <w:lang w:eastAsia="en-GB"/>
                        </w:rPr>
                      </w:pPr>
                      <w:r w:rsidRPr="00486481">
                        <w:rPr>
                          <w:rFonts w:asciiTheme="majorHAnsi" w:eastAsia="Times New Roman" w:hAnsiTheme="majorHAnsi" w:cs="Arial"/>
                          <w:color w:val="000000"/>
                          <w:lang w:eastAsia="en-GB"/>
                        </w:rPr>
                        <w:t>pain that is not relieved by simple analgesia,</w:t>
                      </w:r>
                    </w:p>
                    <w:p w:rsidR="00486481" w:rsidRPr="00486481" w:rsidRDefault="00486481" w:rsidP="00486481">
                      <w:pPr>
                        <w:numPr>
                          <w:ilvl w:val="0"/>
                          <w:numId w:val="1"/>
                        </w:numPr>
                        <w:spacing w:before="100" w:beforeAutospacing="1" w:after="100" w:afterAutospacing="1"/>
                        <w:rPr>
                          <w:rFonts w:asciiTheme="majorHAnsi" w:eastAsia="Times New Roman" w:hAnsiTheme="majorHAnsi" w:cs="Arial"/>
                          <w:color w:val="000000"/>
                          <w:lang w:eastAsia="en-GB"/>
                        </w:rPr>
                      </w:pPr>
                      <w:r w:rsidRPr="00486481">
                        <w:rPr>
                          <w:rFonts w:asciiTheme="majorHAnsi" w:eastAsia="Times New Roman" w:hAnsiTheme="majorHAnsi" w:cs="Arial"/>
                          <w:color w:val="000000"/>
                          <w:lang w:eastAsia="en-GB"/>
                        </w:rPr>
                        <w:t>acute confused state,</w:t>
                      </w:r>
                    </w:p>
                    <w:p w:rsidR="00486481" w:rsidRPr="00486481" w:rsidRDefault="00486481" w:rsidP="00486481">
                      <w:pPr>
                        <w:numPr>
                          <w:ilvl w:val="0"/>
                          <w:numId w:val="1"/>
                        </w:numPr>
                        <w:spacing w:before="100" w:beforeAutospacing="1" w:after="100" w:afterAutospacing="1"/>
                        <w:rPr>
                          <w:rFonts w:asciiTheme="majorHAnsi" w:eastAsia="Times New Roman" w:hAnsiTheme="majorHAnsi" w:cs="Arial"/>
                          <w:color w:val="000000"/>
                          <w:lang w:eastAsia="en-GB"/>
                        </w:rPr>
                      </w:pPr>
                      <w:r w:rsidRPr="00486481">
                        <w:rPr>
                          <w:rFonts w:asciiTheme="majorHAnsi" w:eastAsia="Times New Roman" w:hAnsiTheme="majorHAnsi" w:cs="Arial"/>
                          <w:color w:val="000000"/>
                          <w:lang w:eastAsia="en-GB"/>
                        </w:rPr>
                        <w:t>persistent, severe chest pain, or</w:t>
                      </w:r>
                    </w:p>
                    <w:p w:rsidR="00486481" w:rsidRPr="00486481" w:rsidRDefault="00486481" w:rsidP="00486481">
                      <w:pPr>
                        <w:numPr>
                          <w:ilvl w:val="0"/>
                          <w:numId w:val="1"/>
                        </w:numPr>
                        <w:spacing w:before="100" w:beforeAutospacing="1" w:after="100" w:afterAutospacing="1"/>
                        <w:rPr>
                          <w:rFonts w:asciiTheme="majorHAnsi" w:eastAsia="Times New Roman" w:hAnsiTheme="majorHAnsi" w:cs="Arial"/>
                          <w:color w:val="000000"/>
                          <w:lang w:eastAsia="en-GB"/>
                        </w:rPr>
                      </w:pPr>
                      <w:proofErr w:type="gramStart"/>
                      <w:r w:rsidRPr="00486481">
                        <w:rPr>
                          <w:rFonts w:asciiTheme="majorHAnsi" w:eastAsia="Times New Roman" w:hAnsiTheme="majorHAnsi" w:cs="Arial"/>
                          <w:color w:val="000000"/>
                          <w:lang w:eastAsia="en-GB"/>
                        </w:rPr>
                        <w:t>breathing</w:t>
                      </w:r>
                      <w:proofErr w:type="gramEnd"/>
                      <w:r w:rsidRPr="00486481">
                        <w:rPr>
                          <w:rFonts w:asciiTheme="majorHAnsi" w:eastAsia="Times New Roman" w:hAnsiTheme="majorHAnsi" w:cs="Arial"/>
                          <w:color w:val="000000"/>
                          <w:lang w:eastAsia="en-GB"/>
                        </w:rPr>
                        <w:t xml:space="preserve"> difficulties. </w:t>
                      </w:r>
                    </w:p>
                    <w:p w:rsidR="00486481" w:rsidRPr="00486481" w:rsidRDefault="00486481" w:rsidP="00486481">
                      <w:pPr>
                        <w:spacing w:before="150" w:after="150"/>
                        <w:rPr>
                          <w:rFonts w:asciiTheme="majorHAnsi" w:eastAsia="Times New Roman" w:hAnsiTheme="majorHAnsi" w:cs="Arial"/>
                          <w:color w:val="000000"/>
                          <w:lang w:eastAsia="en-GB"/>
                        </w:rPr>
                      </w:pPr>
                      <w:r w:rsidRPr="00486481">
                        <w:rPr>
                          <w:rFonts w:asciiTheme="majorHAnsi" w:eastAsia="Times New Roman" w:hAnsiTheme="majorHAnsi" w:cs="Arial"/>
                          <w:color w:val="000000"/>
                          <w:lang w:eastAsia="en-GB"/>
                        </w:rPr>
                        <w:t>If you're injured or seriously ill, you should go, or be taken, to A&amp;E. If an ambulance is needed you can call 999, the emergency phone number in the UK. You can also dial 112, which is the equivalent for the European Union.</w:t>
                      </w:r>
                    </w:p>
                    <w:p w:rsidR="00486481" w:rsidRPr="00486481" w:rsidRDefault="00486481" w:rsidP="00486481">
                      <w:pPr>
                        <w:spacing w:before="150" w:after="150"/>
                        <w:rPr>
                          <w:rFonts w:asciiTheme="majorHAnsi" w:eastAsia="Times New Roman" w:hAnsiTheme="majorHAnsi" w:cs="Arial"/>
                          <w:color w:val="000000"/>
                          <w:lang w:eastAsia="en-GB"/>
                        </w:rPr>
                      </w:pPr>
                      <w:r w:rsidRPr="00486481">
                        <w:rPr>
                          <w:rFonts w:asciiTheme="majorHAnsi" w:eastAsia="Times New Roman" w:hAnsiTheme="majorHAnsi" w:cs="Arial"/>
                          <w:color w:val="000000"/>
                          <w:lang w:eastAsia="en-GB"/>
                        </w:rPr>
                        <w:t>Major A&amp;E departments offer access 365 days a year and usually open 24 hours a day. Be aware that not all hospitals have an A&amp;E department.</w:t>
                      </w:r>
                    </w:p>
                    <w:p w:rsidR="00EF5BDF" w:rsidRDefault="00EF5BDF"/>
                    <w:p w:rsidR="00EF5BDF" w:rsidRDefault="00EF5BDF"/>
                    <w:p w:rsidR="00EF5BDF" w:rsidRDefault="00EF5BDF"/>
                    <w:p w:rsidR="00EF5BDF" w:rsidRDefault="00EF5BDF"/>
                    <w:p w:rsidR="00EF5BDF" w:rsidRDefault="00EF5BDF"/>
                    <w:p w:rsidR="00EF5BDF" w:rsidRDefault="00EF5BDF"/>
                    <w:p w:rsidR="00EF5BDF" w:rsidRDefault="00EF5BDF"/>
                    <w:p w:rsidR="00EF5BDF" w:rsidRDefault="00EF5BDF"/>
                    <w:p w:rsidR="00EF5BDF" w:rsidRDefault="00EF5BDF"/>
                    <w:p w:rsidR="00EF5BDF" w:rsidRDefault="00EF5BDF"/>
                    <w:p w:rsidR="00EF5BDF" w:rsidRDefault="00EF5BDF"/>
                    <w:p w:rsidR="00EF5BDF" w:rsidRDefault="00EF5BDF"/>
                    <w:p w:rsidR="00EF5BDF" w:rsidRDefault="00EF5BDF"/>
                    <w:p w:rsidR="00EF5BDF" w:rsidRDefault="00EF5BDF"/>
                    <w:p w:rsidR="00EF5BDF" w:rsidRDefault="00EF5BDF"/>
                    <w:p w:rsidR="00EF5BDF" w:rsidRDefault="00EF5BDF"/>
                    <w:p w:rsidR="00EF5BDF" w:rsidRDefault="00EF5BDF"/>
                    <w:p w:rsidR="00EF5BDF" w:rsidRDefault="00EF5BDF"/>
                    <w:p w:rsidR="00EF5BDF" w:rsidRDefault="00EF5BDF"/>
                  </w:txbxContent>
                </v:textbox>
              </v:shape>
            </w:pict>
          </mc:Fallback>
        </mc:AlternateContent>
      </w:r>
      <w:r w:rsidR="00486481">
        <w:rPr>
          <w:rFonts w:ascii="Lucida Calligraphy" w:hAnsi="Lucida Calligraphy"/>
          <w:b/>
          <w:noProof/>
          <w:sz w:val="44"/>
          <w:szCs w:val="44"/>
          <w:lang w:eastAsia="en-GB"/>
        </w:rPr>
        <w:drawing>
          <wp:anchor distT="0" distB="0" distL="114300" distR="114300" simplePos="0" relativeHeight="251680768" behindDoc="1" locked="0" layoutInCell="1" allowOverlap="1" wp14:anchorId="3DBAD369" wp14:editId="434D2635">
            <wp:simplePos x="0" y="0"/>
            <wp:positionH relativeFrom="column">
              <wp:posOffset>-669925</wp:posOffset>
            </wp:positionH>
            <wp:positionV relativeFrom="paragraph">
              <wp:posOffset>3522980</wp:posOffset>
            </wp:positionV>
            <wp:extent cx="937260" cy="15468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58949"/>
                    <a:stretch/>
                  </pic:blipFill>
                  <pic:spPr bwMode="auto">
                    <a:xfrm>
                      <a:off x="0" y="0"/>
                      <a:ext cx="937260" cy="1546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6481">
        <w:rPr>
          <w:rFonts w:ascii="Lucida Calligraphy" w:hAnsi="Lucida Calligraphy"/>
          <w:b/>
          <w:noProof/>
          <w:sz w:val="44"/>
          <w:szCs w:val="44"/>
          <w:lang w:eastAsia="en-GB"/>
        </w:rPr>
        <w:drawing>
          <wp:anchor distT="0" distB="0" distL="114300" distR="114300" simplePos="0" relativeHeight="251682816" behindDoc="1" locked="0" layoutInCell="1" allowOverlap="1" wp14:anchorId="01BF888A" wp14:editId="2BE5BBF9">
            <wp:simplePos x="0" y="0"/>
            <wp:positionH relativeFrom="column">
              <wp:posOffset>-685165</wp:posOffset>
            </wp:positionH>
            <wp:positionV relativeFrom="paragraph">
              <wp:posOffset>2324735</wp:posOffset>
            </wp:positionV>
            <wp:extent cx="937260" cy="140208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58949"/>
                    <a:stretch/>
                  </pic:blipFill>
                  <pic:spPr bwMode="auto">
                    <a:xfrm>
                      <a:off x="0" y="0"/>
                      <a:ext cx="937260" cy="1402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6481">
        <w:rPr>
          <w:rFonts w:ascii="Lucida Calligraphy" w:hAnsi="Lucida Calligraphy"/>
          <w:b/>
          <w:noProof/>
          <w:sz w:val="44"/>
          <w:szCs w:val="44"/>
          <w:lang w:eastAsia="en-GB"/>
        </w:rPr>
        <w:drawing>
          <wp:anchor distT="0" distB="0" distL="114300" distR="114300" simplePos="0" relativeHeight="251684864" behindDoc="1" locked="0" layoutInCell="1" allowOverlap="1" wp14:anchorId="27690EE3" wp14:editId="046CD344">
            <wp:simplePos x="0" y="0"/>
            <wp:positionH relativeFrom="column">
              <wp:posOffset>-738505</wp:posOffset>
            </wp:positionH>
            <wp:positionV relativeFrom="paragraph">
              <wp:posOffset>871220</wp:posOffset>
            </wp:positionV>
            <wp:extent cx="937260" cy="15468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58949"/>
                    <a:stretch/>
                  </pic:blipFill>
                  <pic:spPr bwMode="auto">
                    <a:xfrm>
                      <a:off x="0" y="0"/>
                      <a:ext cx="937260" cy="1546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6481">
        <w:rPr>
          <w:noProof/>
          <w:lang w:eastAsia="en-GB"/>
        </w:rPr>
        <w:drawing>
          <wp:anchor distT="0" distB="0" distL="114300" distR="114300" simplePos="0" relativeHeight="251677696" behindDoc="1" locked="0" layoutInCell="1" allowOverlap="1" wp14:anchorId="5DF17F0A" wp14:editId="14A38A56">
            <wp:simplePos x="0" y="0"/>
            <wp:positionH relativeFrom="column">
              <wp:posOffset>-601345</wp:posOffset>
            </wp:positionH>
            <wp:positionV relativeFrom="paragraph">
              <wp:posOffset>4926965</wp:posOffset>
            </wp:positionV>
            <wp:extent cx="2283460" cy="1552575"/>
            <wp:effectExtent l="0" t="0" r="2540" b="9525"/>
            <wp:wrapNone/>
            <wp:docPr id="10" name="Picture 10" descr="Image result for flowers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lowers white backgroun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2808"/>
                    <a:stretch/>
                  </pic:blipFill>
                  <pic:spPr bwMode="auto">
                    <a:xfrm>
                      <a:off x="0" y="0"/>
                      <a:ext cx="2283460" cy="155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F5BDF" w:rsidRPr="00486481" w:rsidSect="003C2FFF">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E20E8"/>
    <w:multiLevelType w:val="multilevel"/>
    <w:tmpl w:val="5C22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7322C2"/>
    <w:multiLevelType w:val="multilevel"/>
    <w:tmpl w:val="5AEE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DF"/>
    <w:rsid w:val="001D1C01"/>
    <w:rsid w:val="003C2FFF"/>
    <w:rsid w:val="00486481"/>
    <w:rsid w:val="006D2874"/>
    <w:rsid w:val="00766661"/>
    <w:rsid w:val="00940AB3"/>
    <w:rsid w:val="00AC59A6"/>
    <w:rsid w:val="00B84B51"/>
    <w:rsid w:val="00CE0AAC"/>
    <w:rsid w:val="00D505C9"/>
    <w:rsid w:val="00EF5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51"/>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paragraph" w:styleId="BalloonText">
    <w:name w:val="Balloon Text"/>
    <w:basedOn w:val="Normal"/>
    <w:link w:val="BalloonTextChar"/>
    <w:uiPriority w:val="99"/>
    <w:semiHidden/>
    <w:unhideWhenUsed/>
    <w:rsid w:val="00EF5BDF"/>
    <w:rPr>
      <w:rFonts w:ascii="Tahoma" w:hAnsi="Tahoma" w:cs="Tahoma"/>
      <w:sz w:val="16"/>
      <w:szCs w:val="16"/>
    </w:rPr>
  </w:style>
  <w:style w:type="character" w:customStyle="1" w:styleId="BalloonTextChar">
    <w:name w:val="Balloon Text Char"/>
    <w:basedOn w:val="DefaultParagraphFont"/>
    <w:link w:val="BalloonText"/>
    <w:uiPriority w:val="99"/>
    <w:semiHidden/>
    <w:rsid w:val="00EF5BDF"/>
    <w:rPr>
      <w:rFonts w:ascii="Tahoma" w:hAnsi="Tahoma" w:cs="Tahoma"/>
      <w:sz w:val="16"/>
      <w:szCs w:val="16"/>
    </w:rPr>
  </w:style>
  <w:style w:type="paragraph" w:styleId="NormalWeb">
    <w:name w:val="Normal (Web)"/>
    <w:basedOn w:val="Normal"/>
    <w:uiPriority w:val="99"/>
    <w:semiHidden/>
    <w:unhideWhenUsed/>
    <w:rsid w:val="00940AB3"/>
    <w:pPr>
      <w:spacing w:before="100" w:beforeAutospacing="1" w:after="100" w:afterAutospacing="1"/>
    </w:pPr>
    <w:rPr>
      <w:rFonts w:ascii="Times New Roman" w:eastAsia="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51"/>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paragraph" w:styleId="BalloonText">
    <w:name w:val="Balloon Text"/>
    <w:basedOn w:val="Normal"/>
    <w:link w:val="BalloonTextChar"/>
    <w:uiPriority w:val="99"/>
    <w:semiHidden/>
    <w:unhideWhenUsed/>
    <w:rsid w:val="00EF5BDF"/>
    <w:rPr>
      <w:rFonts w:ascii="Tahoma" w:hAnsi="Tahoma" w:cs="Tahoma"/>
      <w:sz w:val="16"/>
      <w:szCs w:val="16"/>
    </w:rPr>
  </w:style>
  <w:style w:type="character" w:customStyle="1" w:styleId="BalloonTextChar">
    <w:name w:val="Balloon Text Char"/>
    <w:basedOn w:val="DefaultParagraphFont"/>
    <w:link w:val="BalloonText"/>
    <w:uiPriority w:val="99"/>
    <w:semiHidden/>
    <w:rsid w:val="00EF5BDF"/>
    <w:rPr>
      <w:rFonts w:ascii="Tahoma" w:hAnsi="Tahoma" w:cs="Tahoma"/>
      <w:sz w:val="16"/>
      <w:szCs w:val="16"/>
    </w:rPr>
  </w:style>
  <w:style w:type="paragraph" w:styleId="NormalWeb">
    <w:name w:val="Normal (Web)"/>
    <w:basedOn w:val="Normal"/>
    <w:uiPriority w:val="99"/>
    <w:semiHidden/>
    <w:unhideWhenUsed/>
    <w:rsid w:val="00940AB3"/>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807719">
      <w:bodyDiv w:val="1"/>
      <w:marLeft w:val="0"/>
      <w:marRight w:val="0"/>
      <w:marTop w:val="0"/>
      <w:marBottom w:val="0"/>
      <w:divBdr>
        <w:top w:val="none" w:sz="0" w:space="0" w:color="auto"/>
        <w:left w:val="none" w:sz="0" w:space="0" w:color="auto"/>
        <w:bottom w:val="none" w:sz="0" w:space="0" w:color="auto"/>
        <w:right w:val="none" w:sz="0" w:space="0" w:color="auto"/>
      </w:divBdr>
    </w:div>
    <w:div w:id="1401899975">
      <w:bodyDiv w:val="1"/>
      <w:marLeft w:val="0"/>
      <w:marRight w:val="0"/>
      <w:marTop w:val="0"/>
      <w:marBottom w:val="0"/>
      <w:divBdr>
        <w:top w:val="none" w:sz="0" w:space="0" w:color="auto"/>
        <w:left w:val="none" w:sz="0" w:space="0" w:color="auto"/>
        <w:bottom w:val="none" w:sz="0" w:space="0" w:color="auto"/>
        <w:right w:val="none" w:sz="0" w:space="0" w:color="auto"/>
      </w:divBdr>
    </w:div>
    <w:div w:id="1599410174">
      <w:bodyDiv w:val="1"/>
      <w:marLeft w:val="0"/>
      <w:marRight w:val="0"/>
      <w:marTop w:val="0"/>
      <w:marBottom w:val="0"/>
      <w:divBdr>
        <w:top w:val="none" w:sz="0" w:space="0" w:color="auto"/>
        <w:left w:val="none" w:sz="0" w:space="0" w:color="auto"/>
        <w:bottom w:val="none" w:sz="0" w:space="0" w:color="auto"/>
        <w:right w:val="none" w:sz="0" w:space="0" w:color="auto"/>
      </w:divBdr>
    </w:div>
    <w:div w:id="178350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18</Words>
  <Characters>108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Emis_User</dc:creator>
  <cp:lastModifiedBy>NHS User</cp:lastModifiedBy>
  <cp:revision>4</cp:revision>
  <cp:lastPrinted>2019-05-31T10:15:00Z</cp:lastPrinted>
  <dcterms:created xsi:type="dcterms:W3CDTF">2019-05-29T14:34:00Z</dcterms:created>
  <dcterms:modified xsi:type="dcterms:W3CDTF">2019-05-31T11:01:00Z</dcterms:modified>
</cp:coreProperties>
</file>